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B948DC5"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A95E0A">
              <w:rPr>
                <w:rFonts w:ascii="Arial" w:hAnsi="Arial" w:cs="Arial"/>
                <w:b/>
                <w:bCs/>
                <w:sz w:val="18"/>
                <w:szCs w:val="18"/>
              </w:rPr>
              <w:t>JANUARY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C4409EE" w:rsidR="005638FE" w:rsidRDefault="006A0BCC" w:rsidP="00296B66">
            <w:pPr>
              <w:shd w:val="clear" w:color="auto" w:fill="FFFFFF"/>
              <w:rPr>
                <w:rFonts w:ascii="Arial" w:hAnsi="Arial" w:cs="Arial"/>
                <w:sz w:val="18"/>
                <w:szCs w:val="18"/>
              </w:rPr>
            </w:pPr>
            <w:r>
              <w:rPr>
                <w:rFonts w:ascii="Arial" w:hAnsi="Arial" w:cs="Arial"/>
                <w:sz w:val="18"/>
                <w:szCs w:val="18"/>
              </w:rPr>
              <w:t>Stocks Retreat From Record Highs</w:t>
            </w:r>
          </w:p>
        </w:tc>
        <w:tc>
          <w:tcPr>
            <w:tcW w:w="7200" w:type="dxa"/>
          </w:tcPr>
          <w:p w14:paraId="15C71878" w14:textId="77777777" w:rsidR="005638FE" w:rsidRDefault="006A0BCC" w:rsidP="005638FE">
            <w:pPr>
              <w:shd w:val="clear" w:color="auto" w:fill="FFFFFF"/>
              <w:rPr>
                <w:rFonts w:ascii="Arial" w:hAnsi="Arial" w:cs="Arial"/>
                <w:sz w:val="18"/>
                <w:szCs w:val="18"/>
              </w:rPr>
            </w:pPr>
            <w:r>
              <w:rPr>
                <w:rFonts w:ascii="Arial" w:hAnsi="Arial" w:cs="Arial"/>
                <w:sz w:val="18"/>
                <w:szCs w:val="18"/>
              </w:rPr>
              <w:t>The S&amp;P 500 slipped 8.32 points, or 0.2%, to 3727.04.  The Dow Jones Industrial Average lost 68.30 points, or 0.2%, to 30335.67.  The Nasdaq composite dropped 49.20 points, or 0.4%, to 12850.22.  All three indexes closed at record highs Monday.</w:t>
            </w:r>
          </w:p>
          <w:p w14:paraId="00B4B52A" w14:textId="77777777" w:rsidR="006A0BCC" w:rsidRDefault="006A0BCC" w:rsidP="005638FE">
            <w:pPr>
              <w:shd w:val="clear" w:color="auto" w:fill="FFFFFF"/>
              <w:rPr>
                <w:rFonts w:ascii="Arial" w:hAnsi="Arial" w:cs="Arial"/>
                <w:sz w:val="18"/>
                <w:szCs w:val="18"/>
              </w:rPr>
            </w:pPr>
          </w:p>
          <w:p w14:paraId="43394CCE" w14:textId="77777777" w:rsidR="006A0BCC" w:rsidRDefault="006A0BCC" w:rsidP="005638FE">
            <w:pPr>
              <w:shd w:val="clear" w:color="auto" w:fill="FFFFFF"/>
              <w:rPr>
                <w:rFonts w:ascii="Arial" w:hAnsi="Arial" w:cs="Arial"/>
                <w:sz w:val="18"/>
                <w:szCs w:val="18"/>
              </w:rPr>
            </w:pPr>
            <w:r>
              <w:rPr>
                <w:rFonts w:ascii="Arial" w:hAnsi="Arial" w:cs="Arial"/>
                <w:sz w:val="18"/>
                <w:szCs w:val="18"/>
              </w:rPr>
              <w:t>The Russell 2000 of small companies logged a steeper decline, losing 1.9%</w:t>
            </w:r>
          </w:p>
          <w:p w14:paraId="4060034C" w14:textId="77777777" w:rsidR="006A0BCC" w:rsidRDefault="006A0BCC" w:rsidP="005638FE">
            <w:pPr>
              <w:shd w:val="clear" w:color="auto" w:fill="FFFFFF"/>
              <w:rPr>
                <w:rFonts w:ascii="Arial" w:hAnsi="Arial" w:cs="Arial"/>
                <w:sz w:val="18"/>
                <w:szCs w:val="18"/>
              </w:rPr>
            </w:pPr>
          </w:p>
          <w:p w14:paraId="3A759346" w14:textId="2A5C0EC7" w:rsidR="006A0BCC" w:rsidRDefault="006A0BCC" w:rsidP="005638FE">
            <w:pPr>
              <w:shd w:val="clear" w:color="auto" w:fill="FFFFFF"/>
              <w:rPr>
                <w:rFonts w:ascii="Arial" w:hAnsi="Arial" w:cs="Arial"/>
                <w:sz w:val="18"/>
                <w:szCs w:val="18"/>
              </w:rPr>
            </w:pPr>
            <w:r>
              <w:rPr>
                <w:rFonts w:ascii="Arial" w:hAnsi="Arial" w:cs="Arial"/>
                <w:sz w:val="18"/>
                <w:szCs w:val="18"/>
              </w:rPr>
              <w:t>Stocks lost some momentum after Senate Majority Leader Mitch McConnell blocked an effort by Democrats to hold a vote on sending bigger stimulus checks to many Americans.</w:t>
            </w:r>
          </w:p>
        </w:tc>
        <w:tc>
          <w:tcPr>
            <w:tcW w:w="2160" w:type="dxa"/>
          </w:tcPr>
          <w:p w14:paraId="4B9FBD5F" w14:textId="12C7BD2D" w:rsidR="005638FE" w:rsidRDefault="006A0BC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62244B68" w:rsidR="005638FE" w:rsidRDefault="006A0BCC" w:rsidP="001A7FDD">
            <w:pPr>
              <w:shd w:val="clear" w:color="auto" w:fill="FFFFFF"/>
              <w:rPr>
                <w:rFonts w:ascii="Arial" w:hAnsi="Arial" w:cs="Arial"/>
                <w:sz w:val="18"/>
                <w:szCs w:val="18"/>
              </w:rPr>
            </w:pPr>
            <w:r>
              <w:rPr>
                <w:rFonts w:ascii="Arial" w:hAnsi="Arial" w:cs="Arial"/>
                <w:sz w:val="18"/>
                <w:szCs w:val="18"/>
              </w:rPr>
              <w:t>12/30/2020</w:t>
            </w:r>
          </w:p>
        </w:tc>
        <w:tc>
          <w:tcPr>
            <w:tcW w:w="1795" w:type="dxa"/>
          </w:tcPr>
          <w:p w14:paraId="48E7EB5D" w14:textId="7913A0C9" w:rsidR="005638FE" w:rsidRDefault="006A0BCC" w:rsidP="0047098A">
            <w:pPr>
              <w:shd w:val="clear" w:color="auto" w:fill="FFFFFF"/>
              <w:rPr>
                <w:rFonts w:ascii="Arial" w:hAnsi="Arial" w:cs="Arial"/>
                <w:sz w:val="18"/>
                <w:szCs w:val="18"/>
              </w:rPr>
            </w:pPr>
            <w:r>
              <w:rPr>
                <w:rFonts w:ascii="Arial" w:hAnsi="Arial" w:cs="Arial"/>
                <w:sz w:val="18"/>
                <w:szCs w:val="18"/>
              </w:rPr>
              <w:t xml:space="preserve">Anna Hirtenstein </w:t>
            </w:r>
            <w:r w:rsidR="00C712CB">
              <w:rPr>
                <w:rFonts w:ascii="Arial" w:hAnsi="Arial" w:cs="Arial"/>
                <w:sz w:val="18"/>
                <w:szCs w:val="18"/>
              </w:rPr>
              <w:t xml:space="preserve">and </w:t>
            </w:r>
            <w:r>
              <w:rPr>
                <w:rFonts w:ascii="Arial" w:hAnsi="Arial" w:cs="Arial"/>
                <w:sz w:val="18"/>
                <w:szCs w:val="18"/>
              </w:rPr>
              <w:t>Gunjan Banerji</w:t>
            </w:r>
          </w:p>
        </w:tc>
      </w:tr>
      <w:tr w:rsidR="00084643" w:rsidRPr="00C57F55" w14:paraId="03809EAB" w14:textId="77777777" w:rsidTr="00483E55">
        <w:tc>
          <w:tcPr>
            <w:tcW w:w="1975" w:type="dxa"/>
          </w:tcPr>
          <w:p w14:paraId="36E24F9A" w14:textId="77777777" w:rsidR="00084643" w:rsidRPr="006A0BCC" w:rsidRDefault="00084643" w:rsidP="00296B66">
            <w:pPr>
              <w:shd w:val="clear" w:color="auto" w:fill="FFFFFF"/>
              <w:rPr>
                <w:rFonts w:ascii="Arial" w:hAnsi="Arial" w:cs="Arial"/>
                <w:sz w:val="18"/>
                <w:szCs w:val="18"/>
              </w:rPr>
            </w:pPr>
          </w:p>
        </w:tc>
        <w:tc>
          <w:tcPr>
            <w:tcW w:w="7200" w:type="dxa"/>
          </w:tcPr>
          <w:p w14:paraId="2314A402" w14:textId="77777777" w:rsidR="00084643" w:rsidRPr="006A0BCC" w:rsidRDefault="00084643" w:rsidP="00FB4848">
            <w:pPr>
              <w:shd w:val="clear" w:color="auto" w:fill="FFFFFF"/>
              <w:rPr>
                <w:rFonts w:ascii="Arial" w:hAnsi="Arial" w:cs="Arial"/>
                <w:sz w:val="18"/>
                <w:szCs w:val="18"/>
              </w:rPr>
            </w:pPr>
          </w:p>
        </w:tc>
        <w:tc>
          <w:tcPr>
            <w:tcW w:w="2160" w:type="dxa"/>
          </w:tcPr>
          <w:p w14:paraId="69E4AB21" w14:textId="77777777" w:rsidR="00084643" w:rsidRPr="006A0BCC" w:rsidRDefault="00084643" w:rsidP="00C57F55">
            <w:pPr>
              <w:shd w:val="clear" w:color="auto" w:fill="FFFFFF"/>
              <w:rPr>
                <w:rFonts w:ascii="Arial" w:hAnsi="Arial" w:cs="Arial"/>
                <w:sz w:val="18"/>
                <w:szCs w:val="18"/>
              </w:rPr>
            </w:pPr>
          </w:p>
        </w:tc>
        <w:tc>
          <w:tcPr>
            <w:tcW w:w="1260" w:type="dxa"/>
          </w:tcPr>
          <w:p w14:paraId="0485F8FE" w14:textId="77777777" w:rsidR="00084643" w:rsidRPr="006A0BCC" w:rsidRDefault="00084643" w:rsidP="001A7FDD">
            <w:pPr>
              <w:shd w:val="clear" w:color="auto" w:fill="FFFFFF"/>
              <w:rPr>
                <w:rFonts w:ascii="Arial" w:hAnsi="Arial" w:cs="Arial"/>
                <w:sz w:val="18"/>
                <w:szCs w:val="18"/>
              </w:rPr>
            </w:pPr>
          </w:p>
        </w:tc>
        <w:tc>
          <w:tcPr>
            <w:tcW w:w="1795" w:type="dxa"/>
          </w:tcPr>
          <w:p w14:paraId="22ADE03F" w14:textId="77777777" w:rsidR="00084643" w:rsidRPr="006A0BCC"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5680782" w:rsidR="00084643" w:rsidRPr="006A0BCC" w:rsidRDefault="006A0BCC" w:rsidP="00296B66">
            <w:pPr>
              <w:shd w:val="clear" w:color="auto" w:fill="FFFFFF"/>
              <w:rPr>
                <w:rFonts w:ascii="Arial" w:hAnsi="Arial" w:cs="Arial"/>
                <w:iCs/>
                <w:sz w:val="18"/>
                <w:szCs w:val="18"/>
              </w:rPr>
            </w:pPr>
            <w:r w:rsidRPr="006A0BCC">
              <w:rPr>
                <w:rFonts w:ascii="Arial" w:hAnsi="Arial" w:cs="Arial"/>
                <w:iCs/>
                <w:sz w:val="18"/>
                <w:szCs w:val="18"/>
              </w:rPr>
              <w:t>In</w:t>
            </w:r>
            <w:r>
              <w:rPr>
                <w:rFonts w:ascii="Arial" w:hAnsi="Arial" w:cs="Arial"/>
                <w:iCs/>
                <w:sz w:val="18"/>
                <w:szCs w:val="18"/>
              </w:rPr>
              <w:t>vestors Bet on ‘Everything Rally’</w:t>
            </w:r>
          </w:p>
        </w:tc>
        <w:tc>
          <w:tcPr>
            <w:tcW w:w="7200" w:type="dxa"/>
          </w:tcPr>
          <w:p w14:paraId="718E9C2C" w14:textId="77777777" w:rsidR="00084643" w:rsidRDefault="006A0BCC" w:rsidP="00FB4848">
            <w:pPr>
              <w:shd w:val="clear" w:color="auto" w:fill="FFFFFF"/>
              <w:rPr>
                <w:rFonts w:ascii="Arial" w:hAnsi="Arial" w:cs="Arial"/>
                <w:sz w:val="18"/>
                <w:szCs w:val="18"/>
              </w:rPr>
            </w:pPr>
            <w:r>
              <w:rPr>
                <w:rFonts w:ascii="Arial" w:hAnsi="Arial" w:cs="Arial"/>
                <w:sz w:val="18"/>
                <w:szCs w:val="18"/>
              </w:rPr>
              <w:t>Investors ended one of Wall Street’s wildest years by piling into everything from bitcoin to emerging markets, raising expectations that a powerful economic comeback will fuel even more gains.</w:t>
            </w:r>
          </w:p>
          <w:p w14:paraId="2D6B73D7" w14:textId="77777777" w:rsidR="006A0BCC" w:rsidRDefault="006A0BCC" w:rsidP="00FB4848">
            <w:pPr>
              <w:shd w:val="clear" w:color="auto" w:fill="FFFFFF"/>
              <w:rPr>
                <w:rFonts w:ascii="Arial" w:hAnsi="Arial" w:cs="Arial"/>
                <w:sz w:val="18"/>
                <w:szCs w:val="18"/>
              </w:rPr>
            </w:pPr>
          </w:p>
          <w:p w14:paraId="6652D408" w14:textId="08B3D4E3" w:rsidR="006A0BCC" w:rsidRDefault="006A0BCC" w:rsidP="00FB4848">
            <w:pPr>
              <w:shd w:val="clear" w:color="auto" w:fill="FFFFFF"/>
              <w:rPr>
                <w:rFonts w:ascii="Arial" w:hAnsi="Arial" w:cs="Arial"/>
                <w:sz w:val="18"/>
                <w:szCs w:val="18"/>
              </w:rPr>
            </w:pPr>
            <w:r>
              <w:rPr>
                <w:rFonts w:ascii="Arial" w:hAnsi="Arial" w:cs="Arial"/>
                <w:sz w:val="18"/>
                <w:szCs w:val="18"/>
              </w:rPr>
              <w:t>The vast climb, known as the “everything rally,” accelerated late in the year, sending the S&amp;P 500 to its 33</w:t>
            </w:r>
            <w:r w:rsidRPr="006A0BCC">
              <w:rPr>
                <w:rFonts w:ascii="Arial" w:hAnsi="Arial" w:cs="Arial"/>
                <w:sz w:val="18"/>
                <w:szCs w:val="18"/>
                <w:vertAlign w:val="superscript"/>
              </w:rPr>
              <w:t>rd</w:t>
            </w:r>
            <w:r>
              <w:rPr>
                <w:rFonts w:ascii="Arial" w:hAnsi="Arial" w:cs="Arial"/>
                <w:sz w:val="18"/>
                <w:szCs w:val="18"/>
              </w:rPr>
              <w:t xml:space="preserve"> record of 2020 last week.</w:t>
            </w:r>
          </w:p>
          <w:p w14:paraId="2EFCF389" w14:textId="77777777" w:rsidR="006A0BCC" w:rsidRDefault="006A0BCC" w:rsidP="00FB4848">
            <w:pPr>
              <w:shd w:val="clear" w:color="auto" w:fill="FFFFFF"/>
              <w:rPr>
                <w:rFonts w:ascii="Arial" w:hAnsi="Arial" w:cs="Arial"/>
                <w:sz w:val="18"/>
                <w:szCs w:val="18"/>
              </w:rPr>
            </w:pPr>
          </w:p>
          <w:p w14:paraId="3C8703C8" w14:textId="77777777" w:rsidR="006A0BCC" w:rsidRDefault="006A0BCC" w:rsidP="00FB4848">
            <w:pPr>
              <w:shd w:val="clear" w:color="auto" w:fill="FFFFFF"/>
              <w:rPr>
                <w:rFonts w:ascii="Arial" w:hAnsi="Arial" w:cs="Arial"/>
                <w:sz w:val="18"/>
                <w:szCs w:val="18"/>
              </w:rPr>
            </w:pPr>
            <w:r>
              <w:rPr>
                <w:rFonts w:ascii="Arial" w:hAnsi="Arial" w:cs="Arial"/>
                <w:sz w:val="18"/>
                <w:szCs w:val="18"/>
              </w:rPr>
              <w:t>The S&amp;P 500 ended the year up 68% from its March lows after losing more than one-third of its value in about a month.  Government bond yields, which fall as prices rise, remain near all-time lows.</w:t>
            </w:r>
          </w:p>
          <w:p w14:paraId="42ED7783" w14:textId="77777777" w:rsidR="006A0BCC" w:rsidRDefault="006A0BCC" w:rsidP="00FB4848">
            <w:pPr>
              <w:shd w:val="clear" w:color="auto" w:fill="FFFFFF"/>
              <w:rPr>
                <w:rFonts w:ascii="Arial" w:hAnsi="Arial" w:cs="Arial"/>
                <w:sz w:val="18"/>
                <w:szCs w:val="18"/>
              </w:rPr>
            </w:pPr>
          </w:p>
          <w:p w14:paraId="3C635284" w14:textId="23D81F53" w:rsidR="006A0BCC" w:rsidRPr="006A0BCC" w:rsidRDefault="006A0BCC" w:rsidP="00FB4848">
            <w:pPr>
              <w:shd w:val="clear" w:color="auto" w:fill="FFFFFF"/>
              <w:rPr>
                <w:rFonts w:ascii="Arial" w:hAnsi="Arial" w:cs="Arial"/>
                <w:sz w:val="18"/>
                <w:szCs w:val="18"/>
              </w:rPr>
            </w:pPr>
            <w:r>
              <w:rPr>
                <w:rFonts w:ascii="Arial" w:hAnsi="Arial" w:cs="Arial"/>
                <w:sz w:val="18"/>
                <w:szCs w:val="18"/>
              </w:rPr>
              <w:t xml:space="preserve">That means many bond investors </w:t>
            </w:r>
            <w:r w:rsidR="007A69A9">
              <w:rPr>
                <w:rFonts w:ascii="Arial" w:hAnsi="Arial" w:cs="Arial"/>
                <w:sz w:val="18"/>
                <w:szCs w:val="18"/>
              </w:rPr>
              <w:t>en</w:t>
            </w:r>
            <w:r>
              <w:rPr>
                <w:rFonts w:ascii="Arial" w:hAnsi="Arial" w:cs="Arial"/>
                <w:sz w:val="18"/>
                <w:szCs w:val="18"/>
              </w:rPr>
              <w:t>ded the year with gains.  And U.S. crude-oil prices are back near $50 a barrel after briefly dropping below $0 for the first time in April.</w:t>
            </w:r>
          </w:p>
        </w:tc>
        <w:tc>
          <w:tcPr>
            <w:tcW w:w="2160" w:type="dxa"/>
          </w:tcPr>
          <w:p w14:paraId="49617096" w14:textId="153F3BBE" w:rsidR="00084643" w:rsidRPr="006A0BCC" w:rsidRDefault="006A0BC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5A103F2E" w:rsidR="00084643" w:rsidRPr="006A0BCC" w:rsidRDefault="006A0BCC" w:rsidP="00EA5009">
            <w:pPr>
              <w:shd w:val="clear" w:color="auto" w:fill="FFFFFF"/>
              <w:rPr>
                <w:rFonts w:ascii="Arial" w:hAnsi="Arial" w:cs="Arial"/>
                <w:sz w:val="18"/>
                <w:szCs w:val="18"/>
              </w:rPr>
            </w:pPr>
            <w:r>
              <w:rPr>
                <w:rFonts w:ascii="Arial" w:hAnsi="Arial" w:cs="Arial"/>
                <w:sz w:val="18"/>
                <w:szCs w:val="18"/>
              </w:rPr>
              <w:t>01/04/2021</w:t>
            </w:r>
          </w:p>
        </w:tc>
        <w:tc>
          <w:tcPr>
            <w:tcW w:w="1795" w:type="dxa"/>
          </w:tcPr>
          <w:p w14:paraId="54F68743" w14:textId="17A61B49" w:rsidR="00084643" w:rsidRPr="006A0BCC" w:rsidRDefault="006A0BCC" w:rsidP="0047098A">
            <w:pPr>
              <w:shd w:val="clear" w:color="auto" w:fill="FFFFFF"/>
              <w:rPr>
                <w:rFonts w:ascii="Arial" w:hAnsi="Arial" w:cs="Arial"/>
                <w:sz w:val="18"/>
                <w:szCs w:val="18"/>
              </w:rPr>
            </w:pPr>
            <w:r>
              <w:rPr>
                <w:rFonts w:ascii="Arial" w:hAnsi="Arial" w:cs="Arial"/>
                <w:sz w:val="18"/>
                <w:szCs w:val="18"/>
              </w:rPr>
              <w:t>Amrith Ramkumar</w:t>
            </w:r>
          </w:p>
        </w:tc>
      </w:tr>
      <w:tr w:rsidR="00D1402F" w:rsidRPr="00C57F55" w14:paraId="7E9C9D38" w14:textId="77777777" w:rsidTr="00483E55">
        <w:tc>
          <w:tcPr>
            <w:tcW w:w="1975" w:type="dxa"/>
          </w:tcPr>
          <w:p w14:paraId="4A51D40B" w14:textId="77777777" w:rsidR="00D1402F" w:rsidRPr="006A0BCC" w:rsidRDefault="00D1402F" w:rsidP="00296B66">
            <w:pPr>
              <w:shd w:val="clear" w:color="auto" w:fill="FFFFFF"/>
              <w:rPr>
                <w:rFonts w:ascii="Arial" w:hAnsi="Arial" w:cs="Arial"/>
                <w:sz w:val="18"/>
                <w:szCs w:val="18"/>
              </w:rPr>
            </w:pPr>
          </w:p>
        </w:tc>
        <w:tc>
          <w:tcPr>
            <w:tcW w:w="7200" w:type="dxa"/>
          </w:tcPr>
          <w:p w14:paraId="40408DF3" w14:textId="77777777" w:rsidR="00D1402F" w:rsidRPr="006A0BCC" w:rsidRDefault="00D1402F" w:rsidP="00FB4848">
            <w:pPr>
              <w:shd w:val="clear" w:color="auto" w:fill="FFFFFF"/>
              <w:rPr>
                <w:rFonts w:ascii="Arial" w:hAnsi="Arial" w:cs="Arial"/>
                <w:sz w:val="18"/>
                <w:szCs w:val="18"/>
              </w:rPr>
            </w:pPr>
          </w:p>
        </w:tc>
        <w:tc>
          <w:tcPr>
            <w:tcW w:w="2160" w:type="dxa"/>
          </w:tcPr>
          <w:p w14:paraId="079288F5" w14:textId="77777777" w:rsidR="00D1402F" w:rsidRPr="006A0BCC" w:rsidRDefault="00D1402F" w:rsidP="00C57F55">
            <w:pPr>
              <w:shd w:val="clear" w:color="auto" w:fill="FFFFFF"/>
              <w:rPr>
                <w:rFonts w:ascii="Arial" w:hAnsi="Arial" w:cs="Arial"/>
                <w:sz w:val="18"/>
                <w:szCs w:val="18"/>
              </w:rPr>
            </w:pPr>
          </w:p>
        </w:tc>
        <w:tc>
          <w:tcPr>
            <w:tcW w:w="1260" w:type="dxa"/>
          </w:tcPr>
          <w:p w14:paraId="1B9CE524" w14:textId="77777777" w:rsidR="00D1402F" w:rsidRPr="006A0BCC" w:rsidRDefault="00D1402F" w:rsidP="001A7FDD">
            <w:pPr>
              <w:shd w:val="clear" w:color="auto" w:fill="FFFFFF"/>
              <w:rPr>
                <w:rFonts w:ascii="Arial" w:hAnsi="Arial" w:cs="Arial"/>
                <w:sz w:val="18"/>
                <w:szCs w:val="18"/>
              </w:rPr>
            </w:pPr>
          </w:p>
        </w:tc>
        <w:tc>
          <w:tcPr>
            <w:tcW w:w="1795" w:type="dxa"/>
          </w:tcPr>
          <w:p w14:paraId="6D0F4A27" w14:textId="77777777" w:rsidR="00D1402F" w:rsidRPr="006A0BCC"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8C51BBC" w:rsidR="00D1402F" w:rsidRPr="006A0BCC" w:rsidRDefault="007A69A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4B21F115" w:rsidR="00D1402F" w:rsidRPr="006A0BCC" w:rsidRDefault="007A69A9" w:rsidP="008656EB">
            <w:pPr>
              <w:shd w:val="clear" w:color="auto" w:fill="FFFFFF"/>
              <w:rPr>
                <w:rFonts w:ascii="Arial" w:hAnsi="Arial" w:cs="Arial"/>
                <w:sz w:val="18"/>
                <w:szCs w:val="18"/>
              </w:rPr>
            </w:pPr>
            <w:r>
              <w:rPr>
                <w:rFonts w:ascii="Arial" w:hAnsi="Arial" w:cs="Arial"/>
                <w:sz w:val="18"/>
                <w:szCs w:val="18"/>
              </w:rPr>
              <w:t>♦ U.S. stocks tumbled on the first trading day of 2021, retreating f rom records set just days ago.  The Dow fell 1.3% and the S&amp;P 500 and Nasdaq both gave up 1.5%.</w:t>
            </w:r>
          </w:p>
        </w:tc>
        <w:tc>
          <w:tcPr>
            <w:tcW w:w="2160" w:type="dxa"/>
          </w:tcPr>
          <w:p w14:paraId="2ABDEC3C" w14:textId="1166C0AC" w:rsidR="00D1402F" w:rsidRPr="006A0BCC" w:rsidRDefault="007A69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FEA2E3C" w:rsidR="00D1402F" w:rsidRPr="006A0BCC" w:rsidRDefault="007A69A9" w:rsidP="001A7FDD">
            <w:pPr>
              <w:shd w:val="clear" w:color="auto" w:fill="FFFFFF"/>
              <w:rPr>
                <w:rFonts w:ascii="Arial" w:hAnsi="Arial" w:cs="Arial"/>
                <w:sz w:val="18"/>
                <w:szCs w:val="18"/>
              </w:rPr>
            </w:pPr>
            <w:r>
              <w:rPr>
                <w:rFonts w:ascii="Arial" w:hAnsi="Arial" w:cs="Arial"/>
                <w:sz w:val="18"/>
                <w:szCs w:val="18"/>
              </w:rPr>
              <w:t>01/05/2021</w:t>
            </w:r>
          </w:p>
        </w:tc>
        <w:tc>
          <w:tcPr>
            <w:tcW w:w="1795" w:type="dxa"/>
          </w:tcPr>
          <w:p w14:paraId="060E974B" w14:textId="77777777" w:rsidR="00D1402F" w:rsidRPr="006A0BCC"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77777777" w:rsidR="00D1402F" w:rsidRPr="006A0BCC" w:rsidRDefault="00D1402F" w:rsidP="00296B66">
            <w:pPr>
              <w:shd w:val="clear" w:color="auto" w:fill="FFFFFF"/>
              <w:rPr>
                <w:rFonts w:ascii="Arial" w:hAnsi="Arial" w:cs="Arial"/>
                <w:sz w:val="18"/>
                <w:szCs w:val="18"/>
              </w:rPr>
            </w:pPr>
          </w:p>
        </w:tc>
        <w:tc>
          <w:tcPr>
            <w:tcW w:w="7200" w:type="dxa"/>
          </w:tcPr>
          <w:p w14:paraId="23EE0CF8" w14:textId="77777777" w:rsidR="00D1402F" w:rsidRPr="006A0BCC" w:rsidRDefault="00D1402F" w:rsidP="00FB4848">
            <w:pPr>
              <w:shd w:val="clear" w:color="auto" w:fill="FFFFFF"/>
              <w:rPr>
                <w:rFonts w:ascii="Arial" w:hAnsi="Arial" w:cs="Arial"/>
                <w:sz w:val="18"/>
                <w:szCs w:val="18"/>
              </w:rPr>
            </w:pPr>
          </w:p>
        </w:tc>
        <w:tc>
          <w:tcPr>
            <w:tcW w:w="2160" w:type="dxa"/>
          </w:tcPr>
          <w:p w14:paraId="7E744062" w14:textId="77777777" w:rsidR="00D1402F" w:rsidRPr="006A0BCC" w:rsidRDefault="00D1402F" w:rsidP="00C57F55">
            <w:pPr>
              <w:shd w:val="clear" w:color="auto" w:fill="FFFFFF"/>
              <w:rPr>
                <w:rFonts w:ascii="Arial" w:hAnsi="Arial" w:cs="Arial"/>
                <w:sz w:val="18"/>
                <w:szCs w:val="18"/>
              </w:rPr>
            </w:pPr>
          </w:p>
        </w:tc>
        <w:tc>
          <w:tcPr>
            <w:tcW w:w="1260" w:type="dxa"/>
          </w:tcPr>
          <w:p w14:paraId="4CD6FBF1" w14:textId="77777777" w:rsidR="00D1402F" w:rsidRPr="006A0BCC" w:rsidRDefault="00D1402F" w:rsidP="001A7FDD">
            <w:pPr>
              <w:shd w:val="clear" w:color="auto" w:fill="FFFFFF"/>
              <w:rPr>
                <w:rFonts w:ascii="Arial" w:hAnsi="Arial" w:cs="Arial"/>
                <w:sz w:val="18"/>
                <w:szCs w:val="18"/>
              </w:rPr>
            </w:pPr>
          </w:p>
        </w:tc>
        <w:tc>
          <w:tcPr>
            <w:tcW w:w="1795" w:type="dxa"/>
          </w:tcPr>
          <w:p w14:paraId="6E8C2EA1" w14:textId="77777777" w:rsidR="00D1402F" w:rsidRPr="006A0BCC" w:rsidRDefault="00D1402F" w:rsidP="0047098A">
            <w:pPr>
              <w:shd w:val="clear" w:color="auto" w:fill="FFFFFF"/>
              <w:rPr>
                <w:rFonts w:ascii="Arial" w:hAnsi="Arial" w:cs="Arial"/>
                <w:sz w:val="18"/>
                <w:szCs w:val="18"/>
              </w:rPr>
            </w:pPr>
          </w:p>
        </w:tc>
      </w:tr>
      <w:tr w:rsidR="007A69A9" w:rsidRPr="00C57F55" w14:paraId="22047D27" w14:textId="77777777" w:rsidTr="00483E55">
        <w:tc>
          <w:tcPr>
            <w:tcW w:w="1975" w:type="dxa"/>
          </w:tcPr>
          <w:p w14:paraId="1514055E" w14:textId="7DF0C2DD" w:rsidR="007A69A9" w:rsidRPr="006A0BCC" w:rsidRDefault="007A69A9" w:rsidP="007A69A9">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6C7EFB53" w:rsidR="007A69A9" w:rsidRPr="006A0BCC" w:rsidRDefault="007A69A9" w:rsidP="007A69A9">
            <w:pPr>
              <w:shd w:val="clear" w:color="auto" w:fill="FFFFFF"/>
              <w:rPr>
                <w:rFonts w:ascii="Arial" w:hAnsi="Arial" w:cs="Arial"/>
                <w:sz w:val="18"/>
                <w:szCs w:val="18"/>
              </w:rPr>
            </w:pPr>
            <w:r>
              <w:rPr>
                <w:rFonts w:ascii="Arial" w:hAnsi="Arial" w:cs="Arial"/>
                <w:sz w:val="18"/>
                <w:szCs w:val="18"/>
              </w:rPr>
              <w:t xml:space="preserve">♦ </w:t>
            </w:r>
            <w:r w:rsidR="00F61A71">
              <w:rPr>
                <w:rFonts w:ascii="Arial" w:hAnsi="Arial" w:cs="Arial"/>
                <w:sz w:val="18"/>
                <w:szCs w:val="18"/>
              </w:rPr>
              <w:t>Saudi Arabia said it would unilaterally cut 1 million barrels a day of crude production starting next month, signaling the kingdom’s worry that a resurgent coronavirus is threatening global economic recovery.</w:t>
            </w:r>
          </w:p>
        </w:tc>
        <w:tc>
          <w:tcPr>
            <w:tcW w:w="2160" w:type="dxa"/>
          </w:tcPr>
          <w:p w14:paraId="7BCE6CED" w14:textId="306EDDFD" w:rsidR="007A69A9" w:rsidRPr="006A0BCC" w:rsidRDefault="007A69A9" w:rsidP="007A69A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1C8DD09C" w:rsidR="007A69A9" w:rsidRPr="006A0BCC" w:rsidRDefault="00F61A71" w:rsidP="007A69A9">
            <w:pPr>
              <w:shd w:val="clear" w:color="auto" w:fill="FFFFFF"/>
              <w:rPr>
                <w:rFonts w:ascii="Arial" w:hAnsi="Arial" w:cs="Arial"/>
                <w:sz w:val="18"/>
                <w:szCs w:val="18"/>
              </w:rPr>
            </w:pPr>
            <w:r>
              <w:rPr>
                <w:rFonts w:ascii="Arial" w:hAnsi="Arial" w:cs="Arial"/>
                <w:sz w:val="18"/>
                <w:szCs w:val="18"/>
              </w:rPr>
              <w:t>01/06/2021</w:t>
            </w:r>
          </w:p>
        </w:tc>
        <w:tc>
          <w:tcPr>
            <w:tcW w:w="1795" w:type="dxa"/>
          </w:tcPr>
          <w:p w14:paraId="5B929900" w14:textId="77777777" w:rsidR="007A69A9" w:rsidRPr="006A0BCC" w:rsidRDefault="007A69A9" w:rsidP="007A69A9">
            <w:pPr>
              <w:shd w:val="clear" w:color="auto" w:fill="FFFFFF"/>
              <w:rPr>
                <w:rFonts w:ascii="Arial" w:hAnsi="Arial" w:cs="Arial"/>
                <w:sz w:val="18"/>
                <w:szCs w:val="18"/>
              </w:rPr>
            </w:pPr>
          </w:p>
        </w:tc>
      </w:tr>
      <w:tr w:rsidR="007A69A9" w:rsidRPr="00C57F55" w14:paraId="0EB1DD78" w14:textId="77777777" w:rsidTr="00483E55">
        <w:tc>
          <w:tcPr>
            <w:tcW w:w="1975" w:type="dxa"/>
          </w:tcPr>
          <w:p w14:paraId="26DE478C" w14:textId="77777777" w:rsidR="007A69A9" w:rsidRDefault="007A69A9" w:rsidP="007A69A9">
            <w:pPr>
              <w:shd w:val="clear" w:color="auto" w:fill="FFFFFF"/>
              <w:rPr>
                <w:rFonts w:ascii="Arial" w:hAnsi="Arial" w:cs="Arial"/>
                <w:sz w:val="18"/>
                <w:szCs w:val="18"/>
              </w:rPr>
            </w:pPr>
          </w:p>
        </w:tc>
        <w:tc>
          <w:tcPr>
            <w:tcW w:w="7200" w:type="dxa"/>
          </w:tcPr>
          <w:p w14:paraId="386B9FA0" w14:textId="77777777" w:rsidR="007A69A9" w:rsidRDefault="007A69A9" w:rsidP="007A69A9">
            <w:pPr>
              <w:shd w:val="clear" w:color="auto" w:fill="FFFFFF"/>
              <w:rPr>
                <w:rFonts w:ascii="Arial" w:hAnsi="Arial" w:cs="Arial"/>
                <w:sz w:val="18"/>
                <w:szCs w:val="18"/>
              </w:rPr>
            </w:pPr>
          </w:p>
        </w:tc>
        <w:tc>
          <w:tcPr>
            <w:tcW w:w="2160" w:type="dxa"/>
          </w:tcPr>
          <w:p w14:paraId="13D787D5" w14:textId="77777777" w:rsidR="007A69A9" w:rsidRDefault="007A69A9" w:rsidP="007A69A9">
            <w:pPr>
              <w:shd w:val="clear" w:color="auto" w:fill="FFFFFF"/>
              <w:rPr>
                <w:rFonts w:ascii="Arial" w:hAnsi="Arial" w:cs="Arial"/>
                <w:sz w:val="18"/>
                <w:szCs w:val="18"/>
              </w:rPr>
            </w:pPr>
          </w:p>
        </w:tc>
        <w:tc>
          <w:tcPr>
            <w:tcW w:w="1260" w:type="dxa"/>
          </w:tcPr>
          <w:p w14:paraId="4E82AD87" w14:textId="77777777" w:rsidR="007A69A9" w:rsidRPr="006A0BCC" w:rsidRDefault="007A69A9" w:rsidP="007A69A9">
            <w:pPr>
              <w:shd w:val="clear" w:color="auto" w:fill="FFFFFF"/>
              <w:rPr>
                <w:rFonts w:ascii="Arial" w:hAnsi="Arial" w:cs="Arial"/>
                <w:sz w:val="18"/>
                <w:szCs w:val="18"/>
              </w:rPr>
            </w:pPr>
          </w:p>
        </w:tc>
        <w:tc>
          <w:tcPr>
            <w:tcW w:w="1795" w:type="dxa"/>
          </w:tcPr>
          <w:p w14:paraId="0647E1E6" w14:textId="77777777" w:rsidR="007A69A9" w:rsidRPr="006A0BCC" w:rsidRDefault="007A69A9" w:rsidP="007A69A9">
            <w:pPr>
              <w:shd w:val="clear" w:color="auto" w:fill="FFFFFF"/>
              <w:rPr>
                <w:rFonts w:ascii="Arial" w:hAnsi="Arial" w:cs="Arial"/>
                <w:sz w:val="18"/>
                <w:szCs w:val="18"/>
              </w:rPr>
            </w:pPr>
          </w:p>
        </w:tc>
      </w:tr>
      <w:tr w:rsidR="00F61A71" w:rsidRPr="00C57F55" w14:paraId="44C552A2" w14:textId="77777777" w:rsidTr="00483E55">
        <w:tc>
          <w:tcPr>
            <w:tcW w:w="1975" w:type="dxa"/>
          </w:tcPr>
          <w:p w14:paraId="21420714" w14:textId="284704E2" w:rsidR="00F61A71" w:rsidRPr="006A0BCC" w:rsidRDefault="00F61A71" w:rsidP="00F61A71">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574EB8BD" w:rsidR="00F61A71" w:rsidRPr="006A0BCC" w:rsidRDefault="00F61A71" w:rsidP="00F61A71">
            <w:pPr>
              <w:shd w:val="clear" w:color="auto" w:fill="FFFFFF"/>
              <w:rPr>
                <w:rFonts w:ascii="Arial" w:hAnsi="Arial" w:cs="Arial"/>
                <w:sz w:val="18"/>
                <w:szCs w:val="18"/>
              </w:rPr>
            </w:pPr>
            <w:r>
              <w:rPr>
                <w:rFonts w:ascii="Arial" w:hAnsi="Arial" w:cs="Arial"/>
                <w:sz w:val="18"/>
                <w:szCs w:val="18"/>
              </w:rPr>
              <w:t>♦ Several auto makers reported relatively brisk U.S. sales to finish 2020, stoking optimism the business can continue its climb.</w:t>
            </w:r>
          </w:p>
        </w:tc>
        <w:tc>
          <w:tcPr>
            <w:tcW w:w="2160" w:type="dxa"/>
          </w:tcPr>
          <w:p w14:paraId="5C003487" w14:textId="7265E11A" w:rsidR="00F61A71" w:rsidRPr="006A0BCC" w:rsidRDefault="00F61A71"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15FAF62" w:rsidR="00F61A71" w:rsidRPr="006A0BCC" w:rsidRDefault="00F61A71" w:rsidP="00F61A71">
            <w:pPr>
              <w:shd w:val="clear" w:color="auto" w:fill="FFFFFF"/>
              <w:rPr>
                <w:rFonts w:ascii="Arial" w:hAnsi="Arial" w:cs="Arial"/>
                <w:sz w:val="18"/>
                <w:szCs w:val="18"/>
              </w:rPr>
            </w:pPr>
            <w:r>
              <w:rPr>
                <w:rFonts w:ascii="Arial" w:hAnsi="Arial" w:cs="Arial"/>
                <w:sz w:val="18"/>
                <w:szCs w:val="18"/>
              </w:rPr>
              <w:t>01/06/2021</w:t>
            </w:r>
          </w:p>
        </w:tc>
        <w:tc>
          <w:tcPr>
            <w:tcW w:w="1795" w:type="dxa"/>
          </w:tcPr>
          <w:p w14:paraId="0E4D410D" w14:textId="77777777" w:rsidR="00F61A71" w:rsidRPr="006A0BCC" w:rsidRDefault="00F61A71" w:rsidP="00F61A71">
            <w:pPr>
              <w:shd w:val="clear" w:color="auto" w:fill="FFFFFF"/>
              <w:rPr>
                <w:rFonts w:ascii="Arial" w:hAnsi="Arial" w:cs="Arial"/>
                <w:sz w:val="18"/>
                <w:szCs w:val="18"/>
              </w:rPr>
            </w:pPr>
          </w:p>
        </w:tc>
      </w:tr>
      <w:tr w:rsidR="00F61A71" w:rsidRPr="00C57F55" w14:paraId="14734AA6" w14:textId="77777777" w:rsidTr="00483E55">
        <w:tc>
          <w:tcPr>
            <w:tcW w:w="1975" w:type="dxa"/>
          </w:tcPr>
          <w:p w14:paraId="49735B40" w14:textId="77777777" w:rsidR="00F61A71" w:rsidRDefault="00F61A71" w:rsidP="00F61A71">
            <w:pPr>
              <w:shd w:val="clear" w:color="auto" w:fill="FFFFFF"/>
              <w:rPr>
                <w:rFonts w:ascii="Arial" w:hAnsi="Arial" w:cs="Arial"/>
                <w:sz w:val="18"/>
                <w:szCs w:val="18"/>
              </w:rPr>
            </w:pPr>
          </w:p>
        </w:tc>
        <w:tc>
          <w:tcPr>
            <w:tcW w:w="7200" w:type="dxa"/>
          </w:tcPr>
          <w:p w14:paraId="69806FE7" w14:textId="77777777" w:rsidR="00F61A71" w:rsidRDefault="00F61A71" w:rsidP="00F61A71">
            <w:pPr>
              <w:shd w:val="clear" w:color="auto" w:fill="FFFFFF"/>
              <w:rPr>
                <w:rFonts w:ascii="Arial" w:hAnsi="Arial" w:cs="Arial"/>
                <w:sz w:val="18"/>
                <w:szCs w:val="18"/>
              </w:rPr>
            </w:pPr>
          </w:p>
        </w:tc>
        <w:tc>
          <w:tcPr>
            <w:tcW w:w="2160" w:type="dxa"/>
          </w:tcPr>
          <w:p w14:paraId="7F51DFF5" w14:textId="77777777" w:rsidR="00F61A71" w:rsidRDefault="00F61A71" w:rsidP="00F61A71">
            <w:pPr>
              <w:shd w:val="clear" w:color="auto" w:fill="FFFFFF"/>
              <w:rPr>
                <w:rFonts w:ascii="Arial" w:hAnsi="Arial" w:cs="Arial"/>
                <w:sz w:val="18"/>
                <w:szCs w:val="18"/>
              </w:rPr>
            </w:pPr>
          </w:p>
        </w:tc>
        <w:tc>
          <w:tcPr>
            <w:tcW w:w="1260" w:type="dxa"/>
          </w:tcPr>
          <w:p w14:paraId="0309C18E" w14:textId="77777777" w:rsidR="00F61A71" w:rsidRPr="006A0BCC" w:rsidRDefault="00F61A71" w:rsidP="00F61A71">
            <w:pPr>
              <w:shd w:val="clear" w:color="auto" w:fill="FFFFFF"/>
              <w:rPr>
                <w:rFonts w:ascii="Arial" w:hAnsi="Arial" w:cs="Arial"/>
                <w:sz w:val="18"/>
                <w:szCs w:val="18"/>
              </w:rPr>
            </w:pPr>
          </w:p>
        </w:tc>
        <w:tc>
          <w:tcPr>
            <w:tcW w:w="1795" w:type="dxa"/>
          </w:tcPr>
          <w:p w14:paraId="28530854" w14:textId="77777777" w:rsidR="00F61A71" w:rsidRPr="006A0BCC" w:rsidRDefault="00F61A71" w:rsidP="00F61A71">
            <w:pPr>
              <w:shd w:val="clear" w:color="auto" w:fill="FFFFFF"/>
              <w:rPr>
                <w:rFonts w:ascii="Arial" w:hAnsi="Arial" w:cs="Arial"/>
                <w:sz w:val="18"/>
                <w:szCs w:val="18"/>
              </w:rPr>
            </w:pPr>
          </w:p>
        </w:tc>
      </w:tr>
      <w:tr w:rsidR="00F61A71" w:rsidRPr="00C57F55" w14:paraId="41E1A80B" w14:textId="77777777" w:rsidTr="00483E55">
        <w:tc>
          <w:tcPr>
            <w:tcW w:w="1975" w:type="dxa"/>
          </w:tcPr>
          <w:p w14:paraId="60FFF28E" w14:textId="4979960F" w:rsidR="00F61A71" w:rsidRPr="006A0BCC" w:rsidRDefault="00F61A71" w:rsidP="00F61A71">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22F870E2" w:rsidR="00F61A71" w:rsidRPr="006A0BCC" w:rsidRDefault="00F61A71" w:rsidP="00F61A71">
            <w:pPr>
              <w:shd w:val="clear" w:color="auto" w:fill="FFFFFF"/>
              <w:rPr>
                <w:rFonts w:ascii="Arial" w:hAnsi="Arial" w:cs="Arial"/>
                <w:sz w:val="18"/>
                <w:szCs w:val="18"/>
              </w:rPr>
            </w:pPr>
            <w:r>
              <w:rPr>
                <w:rFonts w:ascii="Arial" w:hAnsi="Arial" w:cs="Arial"/>
                <w:sz w:val="18"/>
                <w:szCs w:val="18"/>
              </w:rPr>
              <w:t>♦ U.S. stocks rose, with the Nasdaq jumping 1%, while the S&amp;P 500 and Dow advanced 0.7% and 0.6%, respectively.</w:t>
            </w:r>
          </w:p>
        </w:tc>
        <w:tc>
          <w:tcPr>
            <w:tcW w:w="2160" w:type="dxa"/>
          </w:tcPr>
          <w:p w14:paraId="38F8ED5E" w14:textId="0D113174" w:rsidR="00F61A71" w:rsidRPr="006A0BCC" w:rsidRDefault="00F61A71"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15F02996" w:rsidR="00F61A71" w:rsidRPr="006A0BCC" w:rsidRDefault="00F61A71" w:rsidP="00F61A71">
            <w:pPr>
              <w:shd w:val="clear" w:color="auto" w:fill="FFFFFF"/>
              <w:rPr>
                <w:rFonts w:ascii="Arial" w:hAnsi="Arial" w:cs="Arial"/>
                <w:sz w:val="18"/>
                <w:szCs w:val="18"/>
              </w:rPr>
            </w:pPr>
            <w:r>
              <w:rPr>
                <w:rFonts w:ascii="Arial" w:hAnsi="Arial" w:cs="Arial"/>
                <w:sz w:val="18"/>
                <w:szCs w:val="18"/>
              </w:rPr>
              <w:t>01/06/2021</w:t>
            </w:r>
          </w:p>
        </w:tc>
        <w:tc>
          <w:tcPr>
            <w:tcW w:w="1795" w:type="dxa"/>
          </w:tcPr>
          <w:p w14:paraId="474875F2" w14:textId="77777777" w:rsidR="00F61A71" w:rsidRPr="006A0BCC" w:rsidRDefault="00F61A71" w:rsidP="00F61A71">
            <w:pPr>
              <w:shd w:val="clear" w:color="auto" w:fill="FFFFFF"/>
              <w:rPr>
                <w:rFonts w:ascii="Arial" w:hAnsi="Arial" w:cs="Arial"/>
                <w:sz w:val="18"/>
                <w:szCs w:val="18"/>
              </w:rPr>
            </w:pPr>
          </w:p>
        </w:tc>
      </w:tr>
      <w:tr w:rsidR="00F61A71" w:rsidRPr="00C57F55" w14:paraId="502A6C3F" w14:textId="77777777" w:rsidTr="00483E55">
        <w:tc>
          <w:tcPr>
            <w:tcW w:w="1975" w:type="dxa"/>
          </w:tcPr>
          <w:p w14:paraId="08F893C1" w14:textId="77777777" w:rsidR="00F61A71" w:rsidRPr="006A0BCC" w:rsidRDefault="00F61A71" w:rsidP="00F61A71">
            <w:pPr>
              <w:shd w:val="clear" w:color="auto" w:fill="FFFFFF"/>
              <w:rPr>
                <w:rFonts w:ascii="Arial" w:hAnsi="Arial" w:cs="Arial"/>
                <w:sz w:val="18"/>
                <w:szCs w:val="18"/>
              </w:rPr>
            </w:pPr>
          </w:p>
        </w:tc>
        <w:tc>
          <w:tcPr>
            <w:tcW w:w="7200" w:type="dxa"/>
          </w:tcPr>
          <w:p w14:paraId="4348F9DA" w14:textId="77777777" w:rsidR="00F61A71" w:rsidRPr="006A0BCC" w:rsidRDefault="00F61A71" w:rsidP="00F61A71">
            <w:pPr>
              <w:shd w:val="clear" w:color="auto" w:fill="FFFFFF"/>
              <w:rPr>
                <w:rFonts w:ascii="Arial" w:hAnsi="Arial" w:cs="Arial"/>
                <w:sz w:val="18"/>
                <w:szCs w:val="18"/>
              </w:rPr>
            </w:pPr>
          </w:p>
        </w:tc>
        <w:tc>
          <w:tcPr>
            <w:tcW w:w="2160" w:type="dxa"/>
          </w:tcPr>
          <w:p w14:paraId="61A5F683" w14:textId="77777777" w:rsidR="00F61A71" w:rsidRPr="006A0BCC" w:rsidRDefault="00F61A71" w:rsidP="00F61A71">
            <w:pPr>
              <w:shd w:val="clear" w:color="auto" w:fill="FFFFFF"/>
              <w:rPr>
                <w:rFonts w:ascii="Arial" w:hAnsi="Arial" w:cs="Arial"/>
                <w:sz w:val="18"/>
                <w:szCs w:val="18"/>
              </w:rPr>
            </w:pPr>
          </w:p>
        </w:tc>
        <w:tc>
          <w:tcPr>
            <w:tcW w:w="1260" w:type="dxa"/>
          </w:tcPr>
          <w:p w14:paraId="36EEE305" w14:textId="77777777" w:rsidR="00F61A71" w:rsidRPr="006A0BCC" w:rsidRDefault="00F61A71" w:rsidP="00F61A71">
            <w:pPr>
              <w:shd w:val="clear" w:color="auto" w:fill="FFFFFF"/>
              <w:rPr>
                <w:rFonts w:ascii="Arial" w:hAnsi="Arial" w:cs="Arial"/>
                <w:sz w:val="18"/>
                <w:szCs w:val="18"/>
              </w:rPr>
            </w:pPr>
          </w:p>
        </w:tc>
        <w:tc>
          <w:tcPr>
            <w:tcW w:w="1795" w:type="dxa"/>
          </w:tcPr>
          <w:p w14:paraId="05881215" w14:textId="77777777" w:rsidR="00F61A71" w:rsidRPr="006A0BCC" w:rsidRDefault="00F61A71" w:rsidP="00F61A71">
            <w:pPr>
              <w:shd w:val="clear" w:color="auto" w:fill="FFFFFF"/>
              <w:rPr>
                <w:rFonts w:ascii="Arial" w:hAnsi="Arial" w:cs="Arial"/>
                <w:sz w:val="18"/>
                <w:szCs w:val="18"/>
              </w:rPr>
            </w:pPr>
          </w:p>
        </w:tc>
      </w:tr>
      <w:tr w:rsidR="00F61A71" w:rsidRPr="00C57F55" w14:paraId="196738BB" w14:textId="77777777" w:rsidTr="00483E55">
        <w:tc>
          <w:tcPr>
            <w:tcW w:w="1975" w:type="dxa"/>
          </w:tcPr>
          <w:p w14:paraId="068784B5" w14:textId="63610EA1" w:rsidR="00F61A71" w:rsidRPr="006A0BCC" w:rsidRDefault="00F61A71" w:rsidP="00F61A71">
            <w:pPr>
              <w:shd w:val="clear" w:color="auto" w:fill="FFFFFF"/>
              <w:rPr>
                <w:rFonts w:ascii="Arial" w:hAnsi="Arial" w:cs="Arial"/>
                <w:sz w:val="18"/>
                <w:szCs w:val="18"/>
              </w:rPr>
            </w:pPr>
            <w:r>
              <w:rPr>
                <w:rFonts w:ascii="Arial" w:hAnsi="Arial" w:cs="Arial"/>
                <w:sz w:val="18"/>
                <w:szCs w:val="18"/>
              </w:rPr>
              <w:t>World Bank Warns of a ‘Lost Decade’</w:t>
            </w:r>
          </w:p>
        </w:tc>
        <w:tc>
          <w:tcPr>
            <w:tcW w:w="7200" w:type="dxa"/>
          </w:tcPr>
          <w:p w14:paraId="749887A2" w14:textId="77777777" w:rsidR="00F61A71" w:rsidRDefault="00F61A71" w:rsidP="00F61A71">
            <w:pPr>
              <w:shd w:val="clear" w:color="auto" w:fill="FFFFFF"/>
              <w:rPr>
                <w:rFonts w:ascii="Arial" w:hAnsi="Arial" w:cs="Arial"/>
                <w:sz w:val="18"/>
                <w:szCs w:val="18"/>
              </w:rPr>
            </w:pPr>
            <w:r>
              <w:rPr>
                <w:rFonts w:ascii="Arial" w:hAnsi="Arial" w:cs="Arial"/>
                <w:sz w:val="18"/>
                <w:szCs w:val="18"/>
              </w:rPr>
              <w:t>Even before Covid-10, the World Bank had lowered its projections for global growth in the 10 years that began in 2020.  The pandemic is exacerbating that trend, raising the prospect of a “lost decade” ahead, the World Bank said Tuesday, as it also cut its forecasts for the coming year.</w:t>
            </w:r>
          </w:p>
          <w:p w14:paraId="5E5A6E62" w14:textId="77777777" w:rsidR="00F61A71" w:rsidRDefault="00F61A71" w:rsidP="00F61A71">
            <w:pPr>
              <w:shd w:val="clear" w:color="auto" w:fill="FFFFFF"/>
              <w:rPr>
                <w:rFonts w:ascii="Arial" w:hAnsi="Arial" w:cs="Arial"/>
                <w:sz w:val="18"/>
                <w:szCs w:val="18"/>
              </w:rPr>
            </w:pPr>
          </w:p>
          <w:p w14:paraId="2CDAFFE3" w14:textId="476CBED3" w:rsidR="00F61A71" w:rsidRDefault="00F61A71" w:rsidP="00F61A71">
            <w:pPr>
              <w:shd w:val="clear" w:color="auto" w:fill="FFFFFF"/>
              <w:rPr>
                <w:rFonts w:ascii="Arial" w:hAnsi="Arial" w:cs="Arial"/>
                <w:sz w:val="18"/>
                <w:szCs w:val="18"/>
              </w:rPr>
            </w:pPr>
            <w:r>
              <w:rPr>
                <w:rFonts w:ascii="Arial" w:hAnsi="Arial" w:cs="Arial"/>
                <w:sz w:val="18"/>
                <w:szCs w:val="18"/>
              </w:rPr>
              <w:t>Before the pandemic, the bank projected that potential</w:t>
            </w:r>
            <w:r w:rsidR="00C712CB">
              <w:rPr>
                <w:rFonts w:ascii="Arial" w:hAnsi="Arial" w:cs="Arial"/>
                <w:sz w:val="18"/>
                <w:szCs w:val="18"/>
              </w:rPr>
              <w:t xml:space="preserve"> </w:t>
            </w:r>
            <w:r>
              <w:rPr>
                <w:rFonts w:ascii="Arial" w:hAnsi="Arial" w:cs="Arial"/>
                <w:sz w:val="18"/>
                <w:szCs w:val="18"/>
              </w:rPr>
              <w:t>global growth between 2020 and 2029 would slow to a yearly average of 2.1%, from 2.5% in the previous decade, as a result of aging populations and lower productivity growth.</w:t>
            </w:r>
          </w:p>
          <w:p w14:paraId="14CFFB76" w14:textId="77777777" w:rsidR="00F61A71" w:rsidRDefault="00F61A71" w:rsidP="00F61A71">
            <w:pPr>
              <w:shd w:val="clear" w:color="auto" w:fill="FFFFFF"/>
              <w:rPr>
                <w:rFonts w:ascii="Arial" w:hAnsi="Arial" w:cs="Arial"/>
                <w:sz w:val="18"/>
                <w:szCs w:val="18"/>
              </w:rPr>
            </w:pPr>
          </w:p>
          <w:p w14:paraId="4AEB8EFF" w14:textId="77777777" w:rsidR="00F61A71" w:rsidRDefault="00F61A71" w:rsidP="00F61A71">
            <w:pPr>
              <w:shd w:val="clear" w:color="auto" w:fill="FFFFFF"/>
              <w:rPr>
                <w:rFonts w:ascii="Arial" w:hAnsi="Arial" w:cs="Arial"/>
                <w:sz w:val="18"/>
                <w:szCs w:val="18"/>
              </w:rPr>
            </w:pPr>
            <w:r>
              <w:rPr>
                <w:rFonts w:ascii="Arial" w:hAnsi="Arial" w:cs="Arial"/>
                <w:sz w:val="18"/>
                <w:szCs w:val="18"/>
              </w:rPr>
              <w:t xml:space="preserve">The World Bank said the global economy is expected to grow 4% this year after contracting 4.3% in 2020. </w:t>
            </w:r>
          </w:p>
          <w:p w14:paraId="3214E114" w14:textId="77777777" w:rsidR="00C712CB" w:rsidRDefault="00C712CB" w:rsidP="00F61A71">
            <w:pPr>
              <w:shd w:val="clear" w:color="auto" w:fill="FFFFFF"/>
              <w:rPr>
                <w:rFonts w:ascii="Arial" w:hAnsi="Arial" w:cs="Arial"/>
                <w:sz w:val="18"/>
                <w:szCs w:val="18"/>
              </w:rPr>
            </w:pPr>
          </w:p>
          <w:p w14:paraId="7BD61943" w14:textId="6AFFA2CB" w:rsidR="00F61A71" w:rsidRDefault="00F61A71" w:rsidP="00F61A71">
            <w:pPr>
              <w:shd w:val="clear" w:color="auto" w:fill="FFFFFF"/>
              <w:rPr>
                <w:rFonts w:ascii="Arial" w:hAnsi="Arial" w:cs="Arial"/>
                <w:sz w:val="18"/>
                <w:szCs w:val="18"/>
              </w:rPr>
            </w:pPr>
            <w:r>
              <w:rPr>
                <w:rFonts w:ascii="Arial" w:hAnsi="Arial" w:cs="Arial"/>
                <w:sz w:val="18"/>
                <w:szCs w:val="18"/>
              </w:rPr>
              <w:lastRenderedPageBreak/>
              <w:t>For emerging-market and</w:t>
            </w:r>
            <w:r w:rsidR="00C712CB">
              <w:rPr>
                <w:rFonts w:ascii="Arial" w:hAnsi="Arial" w:cs="Arial"/>
                <w:sz w:val="18"/>
                <w:szCs w:val="18"/>
              </w:rPr>
              <w:t xml:space="preserve"> </w:t>
            </w:r>
            <w:r>
              <w:rPr>
                <w:rFonts w:ascii="Arial" w:hAnsi="Arial" w:cs="Arial"/>
                <w:sz w:val="18"/>
                <w:szCs w:val="18"/>
              </w:rPr>
              <w:t>developing nations, the World Bank now sees growth averaging 3.3% a year from 2020 to 2029, down from its 4.0% forecast before the pandemic and 5.0% during the previous decade.</w:t>
            </w:r>
          </w:p>
          <w:p w14:paraId="4D0A1198" w14:textId="77777777" w:rsidR="00F61A71" w:rsidRDefault="00F61A71" w:rsidP="00F61A71">
            <w:pPr>
              <w:shd w:val="clear" w:color="auto" w:fill="FFFFFF"/>
              <w:rPr>
                <w:rFonts w:ascii="Arial" w:hAnsi="Arial" w:cs="Arial"/>
                <w:sz w:val="18"/>
                <w:szCs w:val="18"/>
              </w:rPr>
            </w:pPr>
          </w:p>
          <w:p w14:paraId="206BDB72" w14:textId="6C152C2C" w:rsidR="00F61A71" w:rsidRDefault="00F61A71" w:rsidP="00F61A71">
            <w:pPr>
              <w:shd w:val="clear" w:color="auto" w:fill="FFFFFF"/>
              <w:rPr>
                <w:rFonts w:ascii="Arial" w:hAnsi="Arial" w:cs="Arial"/>
                <w:sz w:val="18"/>
                <w:szCs w:val="18"/>
              </w:rPr>
            </w:pPr>
            <w:r>
              <w:rPr>
                <w:rFonts w:ascii="Arial" w:hAnsi="Arial" w:cs="Arial"/>
                <w:sz w:val="18"/>
                <w:szCs w:val="18"/>
              </w:rPr>
              <w:t>Emerging-market economies are for</w:t>
            </w:r>
            <w:r w:rsidR="00C712CB">
              <w:rPr>
                <w:rFonts w:ascii="Arial" w:hAnsi="Arial" w:cs="Arial"/>
                <w:sz w:val="18"/>
                <w:szCs w:val="18"/>
              </w:rPr>
              <w:t>e</w:t>
            </w:r>
            <w:r>
              <w:rPr>
                <w:rFonts w:ascii="Arial" w:hAnsi="Arial" w:cs="Arial"/>
                <w:sz w:val="18"/>
                <w:szCs w:val="18"/>
              </w:rPr>
              <w:t>cast to grow 5% in 2021, up from 4.6% projected earlier, helped by China.</w:t>
            </w:r>
          </w:p>
          <w:p w14:paraId="5B4814E9" w14:textId="77777777" w:rsidR="00F61A71" w:rsidRDefault="00F61A71" w:rsidP="00F61A71">
            <w:pPr>
              <w:shd w:val="clear" w:color="auto" w:fill="FFFFFF"/>
              <w:rPr>
                <w:rFonts w:ascii="Arial" w:hAnsi="Arial" w:cs="Arial"/>
                <w:sz w:val="18"/>
                <w:szCs w:val="18"/>
              </w:rPr>
            </w:pPr>
          </w:p>
          <w:p w14:paraId="17FAC2BD" w14:textId="204D85D1" w:rsidR="00F61A71" w:rsidRPr="006A0BCC" w:rsidRDefault="00F61A71" w:rsidP="00F61A71">
            <w:pPr>
              <w:shd w:val="clear" w:color="auto" w:fill="FFFFFF"/>
              <w:rPr>
                <w:rFonts w:ascii="Arial" w:hAnsi="Arial" w:cs="Arial"/>
                <w:sz w:val="18"/>
                <w:szCs w:val="18"/>
              </w:rPr>
            </w:pPr>
            <w:r>
              <w:rPr>
                <w:rFonts w:ascii="Arial" w:hAnsi="Arial" w:cs="Arial"/>
                <w:sz w:val="18"/>
                <w:szCs w:val="18"/>
              </w:rPr>
              <w:t>While advanced econom</w:t>
            </w:r>
            <w:r w:rsidR="00C712CB">
              <w:rPr>
                <w:rFonts w:ascii="Arial" w:hAnsi="Arial" w:cs="Arial"/>
                <w:sz w:val="18"/>
                <w:szCs w:val="18"/>
              </w:rPr>
              <w:t xml:space="preserve">ies have been able to take advantage of low interest rates to finance stimulus measures cheaply, debt risks are growing in emerging-market and developing economies, many of which were already struggling with heavy debt burdens before the pandemic. </w:t>
            </w:r>
          </w:p>
        </w:tc>
        <w:tc>
          <w:tcPr>
            <w:tcW w:w="2160" w:type="dxa"/>
          </w:tcPr>
          <w:p w14:paraId="0A0D7BDE" w14:textId="3035720D" w:rsidR="00F61A71" w:rsidRPr="006A0BCC" w:rsidRDefault="00F61A71"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55B7C2" w14:textId="14C7AF71" w:rsidR="00F61A71" w:rsidRPr="006A0BCC" w:rsidRDefault="00F61A71" w:rsidP="00F61A71">
            <w:pPr>
              <w:shd w:val="clear" w:color="auto" w:fill="FFFFFF"/>
              <w:rPr>
                <w:rFonts w:ascii="Arial" w:hAnsi="Arial" w:cs="Arial"/>
                <w:sz w:val="18"/>
                <w:szCs w:val="18"/>
              </w:rPr>
            </w:pPr>
            <w:r>
              <w:rPr>
                <w:rFonts w:ascii="Arial" w:hAnsi="Arial" w:cs="Arial"/>
                <w:sz w:val="18"/>
                <w:szCs w:val="18"/>
              </w:rPr>
              <w:t>01/06/2021</w:t>
            </w:r>
          </w:p>
        </w:tc>
        <w:tc>
          <w:tcPr>
            <w:tcW w:w="1795" w:type="dxa"/>
          </w:tcPr>
          <w:p w14:paraId="6D776B96" w14:textId="12A66D40" w:rsidR="00F61A71" w:rsidRPr="006A0BCC" w:rsidRDefault="00F61A71" w:rsidP="00F61A71">
            <w:pPr>
              <w:shd w:val="clear" w:color="auto" w:fill="FFFFFF"/>
              <w:rPr>
                <w:rFonts w:ascii="Arial" w:hAnsi="Arial" w:cs="Arial"/>
                <w:sz w:val="18"/>
                <w:szCs w:val="18"/>
              </w:rPr>
            </w:pPr>
            <w:r>
              <w:rPr>
                <w:rFonts w:ascii="Arial" w:hAnsi="Arial" w:cs="Arial"/>
                <w:sz w:val="18"/>
                <w:szCs w:val="18"/>
              </w:rPr>
              <w:t>Yuka Hayashi</w:t>
            </w:r>
          </w:p>
        </w:tc>
      </w:tr>
      <w:tr w:rsidR="00C712CB" w:rsidRPr="00C57F55" w14:paraId="78C4D3F1" w14:textId="77777777" w:rsidTr="00483E55">
        <w:tc>
          <w:tcPr>
            <w:tcW w:w="1975" w:type="dxa"/>
          </w:tcPr>
          <w:p w14:paraId="4C53B664" w14:textId="77777777" w:rsidR="00C712CB" w:rsidRPr="006A0BCC" w:rsidRDefault="00C712CB" w:rsidP="00F61A71">
            <w:pPr>
              <w:shd w:val="clear" w:color="auto" w:fill="FFFFFF"/>
              <w:rPr>
                <w:rFonts w:ascii="Arial" w:hAnsi="Arial" w:cs="Arial"/>
                <w:sz w:val="18"/>
                <w:szCs w:val="18"/>
              </w:rPr>
            </w:pPr>
          </w:p>
        </w:tc>
        <w:tc>
          <w:tcPr>
            <w:tcW w:w="7200" w:type="dxa"/>
          </w:tcPr>
          <w:p w14:paraId="4288E69B" w14:textId="77777777" w:rsidR="00C712CB" w:rsidRPr="006A0BCC" w:rsidRDefault="00C712CB" w:rsidP="00F61A71">
            <w:pPr>
              <w:shd w:val="clear" w:color="auto" w:fill="FFFFFF"/>
              <w:rPr>
                <w:rFonts w:ascii="Arial" w:hAnsi="Arial" w:cs="Arial"/>
                <w:sz w:val="18"/>
                <w:szCs w:val="18"/>
              </w:rPr>
            </w:pPr>
          </w:p>
        </w:tc>
        <w:tc>
          <w:tcPr>
            <w:tcW w:w="2160" w:type="dxa"/>
          </w:tcPr>
          <w:p w14:paraId="1903AD17" w14:textId="77777777" w:rsidR="00C712CB" w:rsidRPr="006A0BCC" w:rsidRDefault="00C712CB" w:rsidP="00F61A71">
            <w:pPr>
              <w:shd w:val="clear" w:color="auto" w:fill="FFFFFF"/>
              <w:rPr>
                <w:rFonts w:ascii="Arial" w:hAnsi="Arial" w:cs="Arial"/>
                <w:sz w:val="18"/>
                <w:szCs w:val="18"/>
              </w:rPr>
            </w:pPr>
          </w:p>
        </w:tc>
        <w:tc>
          <w:tcPr>
            <w:tcW w:w="1260" w:type="dxa"/>
          </w:tcPr>
          <w:p w14:paraId="3D140A98" w14:textId="77777777" w:rsidR="00C712CB" w:rsidRPr="006A0BCC" w:rsidRDefault="00C712CB" w:rsidP="00F61A71">
            <w:pPr>
              <w:shd w:val="clear" w:color="auto" w:fill="FFFFFF"/>
              <w:rPr>
                <w:rFonts w:ascii="Arial" w:hAnsi="Arial" w:cs="Arial"/>
                <w:sz w:val="18"/>
                <w:szCs w:val="18"/>
              </w:rPr>
            </w:pPr>
          </w:p>
        </w:tc>
        <w:tc>
          <w:tcPr>
            <w:tcW w:w="1795" w:type="dxa"/>
          </w:tcPr>
          <w:p w14:paraId="44E74EBF" w14:textId="77777777" w:rsidR="00C712CB" w:rsidRPr="006A0BCC" w:rsidRDefault="00C712CB" w:rsidP="00F61A71">
            <w:pPr>
              <w:shd w:val="clear" w:color="auto" w:fill="FFFFFF"/>
              <w:rPr>
                <w:rFonts w:ascii="Arial" w:hAnsi="Arial" w:cs="Arial"/>
                <w:sz w:val="18"/>
                <w:szCs w:val="18"/>
              </w:rPr>
            </w:pPr>
          </w:p>
        </w:tc>
      </w:tr>
      <w:tr w:rsidR="00C712CB" w:rsidRPr="00C57F55" w14:paraId="1148862A" w14:textId="77777777" w:rsidTr="00483E55">
        <w:tc>
          <w:tcPr>
            <w:tcW w:w="1975" w:type="dxa"/>
          </w:tcPr>
          <w:p w14:paraId="3203CD99" w14:textId="1FACD0E4" w:rsidR="00C712CB" w:rsidRPr="006A0BCC" w:rsidRDefault="00C712CB" w:rsidP="00F61A71">
            <w:pPr>
              <w:shd w:val="clear" w:color="auto" w:fill="FFFFFF"/>
              <w:rPr>
                <w:rFonts w:ascii="Arial" w:hAnsi="Arial" w:cs="Arial"/>
                <w:sz w:val="18"/>
                <w:szCs w:val="18"/>
              </w:rPr>
            </w:pPr>
            <w:r>
              <w:rPr>
                <w:rFonts w:ascii="Arial" w:hAnsi="Arial" w:cs="Arial"/>
                <w:sz w:val="18"/>
                <w:szCs w:val="18"/>
              </w:rPr>
              <w:t>Yields Rise on Manufacturing Data</w:t>
            </w:r>
          </w:p>
        </w:tc>
        <w:tc>
          <w:tcPr>
            <w:tcW w:w="7200" w:type="dxa"/>
          </w:tcPr>
          <w:p w14:paraId="5EB93C55" w14:textId="77777777" w:rsidR="00C712CB" w:rsidRDefault="00C712CB" w:rsidP="00F61A71">
            <w:pPr>
              <w:shd w:val="clear" w:color="auto" w:fill="FFFFFF"/>
              <w:rPr>
                <w:rFonts w:ascii="Arial" w:hAnsi="Arial" w:cs="Arial"/>
                <w:sz w:val="18"/>
                <w:szCs w:val="18"/>
              </w:rPr>
            </w:pPr>
            <w:r>
              <w:rPr>
                <w:rFonts w:ascii="Arial" w:hAnsi="Arial" w:cs="Arial"/>
                <w:sz w:val="18"/>
                <w:szCs w:val="18"/>
              </w:rPr>
              <w:t>U.S. government-bond yields rose to the highest level in a month Tuesday, lifted by positive economic data in the run-up to results from elections for control of the Senate.</w:t>
            </w:r>
          </w:p>
          <w:p w14:paraId="28CF4C57" w14:textId="77777777" w:rsidR="00C712CB" w:rsidRDefault="00C712CB" w:rsidP="00F61A71">
            <w:pPr>
              <w:shd w:val="clear" w:color="auto" w:fill="FFFFFF"/>
              <w:rPr>
                <w:rFonts w:ascii="Arial" w:hAnsi="Arial" w:cs="Arial"/>
                <w:sz w:val="18"/>
                <w:szCs w:val="18"/>
              </w:rPr>
            </w:pPr>
          </w:p>
          <w:p w14:paraId="0388CFC2" w14:textId="77777777" w:rsidR="00C712CB" w:rsidRDefault="00C712CB" w:rsidP="00F61A71">
            <w:pPr>
              <w:shd w:val="clear" w:color="auto" w:fill="FFFFFF"/>
              <w:rPr>
                <w:rFonts w:ascii="Arial" w:hAnsi="Arial" w:cs="Arial"/>
                <w:sz w:val="18"/>
                <w:szCs w:val="18"/>
              </w:rPr>
            </w:pPr>
            <w:r>
              <w:rPr>
                <w:rFonts w:ascii="Arial" w:hAnsi="Arial" w:cs="Arial"/>
                <w:sz w:val="18"/>
                <w:szCs w:val="18"/>
              </w:rPr>
              <w:t>The yield on the benchmark 10-year Treasury note finished Tuesday’s trading session at 0.955%, according to Tradeweb.</w:t>
            </w:r>
          </w:p>
          <w:p w14:paraId="668B86C8" w14:textId="77777777" w:rsidR="00C712CB" w:rsidRDefault="00C712CB" w:rsidP="00F61A71">
            <w:pPr>
              <w:shd w:val="clear" w:color="auto" w:fill="FFFFFF"/>
              <w:rPr>
                <w:rFonts w:ascii="Arial" w:hAnsi="Arial" w:cs="Arial"/>
                <w:sz w:val="18"/>
                <w:szCs w:val="18"/>
              </w:rPr>
            </w:pPr>
          </w:p>
          <w:p w14:paraId="56F32299" w14:textId="16A412E3" w:rsidR="00C712CB" w:rsidRPr="006A0BCC" w:rsidRDefault="00C712CB" w:rsidP="00F61A71">
            <w:pPr>
              <w:shd w:val="clear" w:color="auto" w:fill="FFFFFF"/>
              <w:rPr>
                <w:rFonts w:ascii="Arial" w:hAnsi="Arial" w:cs="Arial"/>
                <w:sz w:val="18"/>
                <w:szCs w:val="18"/>
              </w:rPr>
            </w:pPr>
            <w:r>
              <w:rPr>
                <w:rFonts w:ascii="Arial" w:hAnsi="Arial" w:cs="Arial"/>
                <w:sz w:val="18"/>
                <w:szCs w:val="18"/>
              </w:rPr>
              <w:t>“That’s the highest close since Dec. 4 and up  from 0.915% Monday. Yields rise when bond prices fall.</w:t>
            </w:r>
          </w:p>
        </w:tc>
        <w:tc>
          <w:tcPr>
            <w:tcW w:w="2160" w:type="dxa"/>
          </w:tcPr>
          <w:p w14:paraId="48833461" w14:textId="6D58A66F" w:rsidR="00C712CB" w:rsidRPr="006A0BCC" w:rsidRDefault="00C712CB"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7D3D2F" w14:textId="15AD9160" w:rsidR="00C712CB" w:rsidRPr="006A0BCC" w:rsidRDefault="00C712CB" w:rsidP="00F61A71">
            <w:pPr>
              <w:shd w:val="clear" w:color="auto" w:fill="FFFFFF"/>
              <w:rPr>
                <w:rFonts w:ascii="Arial" w:hAnsi="Arial" w:cs="Arial"/>
                <w:sz w:val="18"/>
                <w:szCs w:val="18"/>
              </w:rPr>
            </w:pPr>
            <w:r>
              <w:rPr>
                <w:rFonts w:ascii="Arial" w:hAnsi="Arial" w:cs="Arial"/>
                <w:sz w:val="18"/>
                <w:szCs w:val="18"/>
              </w:rPr>
              <w:t>01/06/2021</w:t>
            </w:r>
          </w:p>
        </w:tc>
        <w:tc>
          <w:tcPr>
            <w:tcW w:w="1795" w:type="dxa"/>
          </w:tcPr>
          <w:p w14:paraId="1BA12D03" w14:textId="29CF3D6D" w:rsidR="00C712CB" w:rsidRPr="006A0BCC" w:rsidRDefault="00C712CB" w:rsidP="00F61A71">
            <w:pPr>
              <w:shd w:val="clear" w:color="auto" w:fill="FFFFFF"/>
              <w:rPr>
                <w:rFonts w:ascii="Arial" w:hAnsi="Arial" w:cs="Arial"/>
                <w:sz w:val="18"/>
                <w:szCs w:val="18"/>
              </w:rPr>
            </w:pPr>
            <w:r>
              <w:rPr>
                <w:rFonts w:ascii="Arial" w:hAnsi="Arial" w:cs="Arial"/>
                <w:sz w:val="18"/>
                <w:szCs w:val="18"/>
              </w:rPr>
              <w:t>Sebastian Pellejero</w:t>
            </w:r>
          </w:p>
        </w:tc>
      </w:tr>
      <w:tr w:rsidR="00C712CB" w:rsidRPr="00C57F55" w14:paraId="65045B00" w14:textId="77777777" w:rsidTr="00483E55">
        <w:tc>
          <w:tcPr>
            <w:tcW w:w="1975" w:type="dxa"/>
          </w:tcPr>
          <w:p w14:paraId="264FA3F8" w14:textId="77777777" w:rsidR="00C712CB" w:rsidRPr="006A0BCC" w:rsidRDefault="00C712CB" w:rsidP="00F61A71">
            <w:pPr>
              <w:shd w:val="clear" w:color="auto" w:fill="FFFFFF"/>
              <w:rPr>
                <w:rFonts w:ascii="Arial" w:hAnsi="Arial" w:cs="Arial"/>
                <w:sz w:val="18"/>
                <w:szCs w:val="18"/>
              </w:rPr>
            </w:pPr>
          </w:p>
        </w:tc>
        <w:tc>
          <w:tcPr>
            <w:tcW w:w="7200" w:type="dxa"/>
          </w:tcPr>
          <w:p w14:paraId="58522919" w14:textId="77777777" w:rsidR="00C712CB" w:rsidRPr="006A0BCC" w:rsidRDefault="00C712CB" w:rsidP="00F61A71">
            <w:pPr>
              <w:shd w:val="clear" w:color="auto" w:fill="FFFFFF"/>
              <w:rPr>
                <w:rFonts w:ascii="Arial" w:hAnsi="Arial" w:cs="Arial"/>
                <w:sz w:val="18"/>
                <w:szCs w:val="18"/>
              </w:rPr>
            </w:pPr>
          </w:p>
        </w:tc>
        <w:tc>
          <w:tcPr>
            <w:tcW w:w="2160" w:type="dxa"/>
          </w:tcPr>
          <w:p w14:paraId="62FF9346" w14:textId="77777777" w:rsidR="00C712CB" w:rsidRPr="006A0BCC" w:rsidRDefault="00C712CB" w:rsidP="00F61A71">
            <w:pPr>
              <w:shd w:val="clear" w:color="auto" w:fill="FFFFFF"/>
              <w:rPr>
                <w:rFonts w:ascii="Arial" w:hAnsi="Arial" w:cs="Arial"/>
                <w:sz w:val="18"/>
                <w:szCs w:val="18"/>
              </w:rPr>
            </w:pPr>
          </w:p>
        </w:tc>
        <w:tc>
          <w:tcPr>
            <w:tcW w:w="1260" w:type="dxa"/>
          </w:tcPr>
          <w:p w14:paraId="01C1D38D" w14:textId="77777777" w:rsidR="00C712CB" w:rsidRPr="006A0BCC" w:rsidRDefault="00C712CB" w:rsidP="00F61A71">
            <w:pPr>
              <w:shd w:val="clear" w:color="auto" w:fill="FFFFFF"/>
              <w:rPr>
                <w:rFonts w:ascii="Arial" w:hAnsi="Arial" w:cs="Arial"/>
                <w:sz w:val="18"/>
                <w:szCs w:val="18"/>
              </w:rPr>
            </w:pPr>
          </w:p>
        </w:tc>
        <w:tc>
          <w:tcPr>
            <w:tcW w:w="1795" w:type="dxa"/>
          </w:tcPr>
          <w:p w14:paraId="03DD8A04" w14:textId="77777777" w:rsidR="00C712CB" w:rsidRPr="006A0BCC" w:rsidRDefault="00C712CB" w:rsidP="00F61A71">
            <w:pPr>
              <w:shd w:val="clear" w:color="auto" w:fill="FFFFFF"/>
              <w:rPr>
                <w:rFonts w:ascii="Arial" w:hAnsi="Arial" w:cs="Arial"/>
                <w:sz w:val="18"/>
                <w:szCs w:val="18"/>
              </w:rPr>
            </w:pPr>
          </w:p>
        </w:tc>
      </w:tr>
      <w:tr w:rsidR="00C712CB" w:rsidRPr="00C57F55" w14:paraId="172B57F6" w14:textId="77777777" w:rsidTr="00483E55">
        <w:tc>
          <w:tcPr>
            <w:tcW w:w="1975" w:type="dxa"/>
          </w:tcPr>
          <w:p w14:paraId="7323EB86" w14:textId="5A54097D" w:rsidR="00C712CB" w:rsidRPr="006A0BCC" w:rsidRDefault="00C712CB" w:rsidP="00F61A71">
            <w:pPr>
              <w:shd w:val="clear" w:color="auto" w:fill="FFFFFF"/>
              <w:rPr>
                <w:rFonts w:ascii="Arial" w:hAnsi="Arial" w:cs="Arial"/>
                <w:sz w:val="18"/>
                <w:szCs w:val="18"/>
              </w:rPr>
            </w:pPr>
            <w:r>
              <w:rPr>
                <w:rFonts w:ascii="Arial" w:hAnsi="Arial" w:cs="Arial"/>
                <w:sz w:val="18"/>
                <w:szCs w:val="18"/>
              </w:rPr>
              <w:t>Dow Climbs 1.4% on Growth Bets</w:t>
            </w:r>
          </w:p>
        </w:tc>
        <w:tc>
          <w:tcPr>
            <w:tcW w:w="7200" w:type="dxa"/>
          </w:tcPr>
          <w:p w14:paraId="1A0B6728" w14:textId="77777777" w:rsidR="00C712CB" w:rsidRDefault="00C712CB" w:rsidP="00F61A71">
            <w:pPr>
              <w:shd w:val="clear" w:color="auto" w:fill="FFFFFF"/>
              <w:rPr>
                <w:rFonts w:ascii="Arial" w:hAnsi="Arial" w:cs="Arial"/>
                <w:sz w:val="18"/>
                <w:szCs w:val="18"/>
              </w:rPr>
            </w:pPr>
            <w:r>
              <w:rPr>
                <w:rFonts w:ascii="Arial" w:hAnsi="Arial" w:cs="Arial"/>
                <w:sz w:val="18"/>
                <w:szCs w:val="18"/>
              </w:rPr>
              <w:t>Investors piled into shares of economically sensitive companies and dumped big technology stocks and U.S. Treasurys, betting on a big boost in government spending under a Democratic-controlled Senate.</w:t>
            </w:r>
          </w:p>
          <w:p w14:paraId="6E70A554" w14:textId="77777777" w:rsidR="00C712CB" w:rsidRDefault="00C712CB" w:rsidP="00F61A71">
            <w:pPr>
              <w:shd w:val="clear" w:color="auto" w:fill="FFFFFF"/>
              <w:rPr>
                <w:rFonts w:ascii="Arial" w:hAnsi="Arial" w:cs="Arial"/>
                <w:sz w:val="18"/>
                <w:szCs w:val="18"/>
              </w:rPr>
            </w:pPr>
          </w:p>
          <w:p w14:paraId="440F711C" w14:textId="5819A5CF" w:rsidR="00C712CB" w:rsidRPr="006A0BCC" w:rsidRDefault="00C712CB" w:rsidP="00F61A71">
            <w:pPr>
              <w:shd w:val="clear" w:color="auto" w:fill="FFFFFF"/>
              <w:rPr>
                <w:rFonts w:ascii="Arial" w:hAnsi="Arial" w:cs="Arial"/>
                <w:sz w:val="18"/>
                <w:szCs w:val="18"/>
              </w:rPr>
            </w:pPr>
            <w:r>
              <w:rPr>
                <w:rFonts w:ascii="Arial" w:hAnsi="Arial" w:cs="Arial"/>
                <w:sz w:val="18"/>
                <w:szCs w:val="18"/>
              </w:rPr>
              <w:t xml:space="preserve">The Dow Jones Industrial Average, composed mostly of cyclical stocks, jumped 437.80 points, or 1.4%, to 30829.40, led by shares of banks and manufacturers that have been beaten down during the pandemic.  The yield on the 10-year U.S. Treasury note soared above 1% for the first time since March as investors dumped government bonds in anticipation of more government borrowing and higher  growth and inflation.  Meanwhile, gold fell 2.3%, the biggest one-day loss since early November, as investors retreated from the haven asset. </w:t>
            </w:r>
          </w:p>
        </w:tc>
        <w:tc>
          <w:tcPr>
            <w:tcW w:w="2160" w:type="dxa"/>
          </w:tcPr>
          <w:p w14:paraId="1F731BB6" w14:textId="0F9B412C" w:rsidR="00C712CB" w:rsidRPr="006A0BCC" w:rsidRDefault="00C712CB"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FAD51C" w14:textId="2364CF93" w:rsidR="00C712CB" w:rsidRPr="006A0BCC" w:rsidRDefault="00C712CB" w:rsidP="00F61A71">
            <w:pPr>
              <w:shd w:val="clear" w:color="auto" w:fill="FFFFFF"/>
              <w:rPr>
                <w:rFonts w:ascii="Arial" w:hAnsi="Arial" w:cs="Arial"/>
                <w:sz w:val="18"/>
                <w:szCs w:val="18"/>
              </w:rPr>
            </w:pPr>
            <w:r>
              <w:rPr>
                <w:rFonts w:ascii="Arial" w:hAnsi="Arial" w:cs="Arial"/>
                <w:sz w:val="18"/>
                <w:szCs w:val="18"/>
              </w:rPr>
              <w:t>01/07/2021</w:t>
            </w:r>
          </w:p>
        </w:tc>
        <w:tc>
          <w:tcPr>
            <w:tcW w:w="1795" w:type="dxa"/>
          </w:tcPr>
          <w:p w14:paraId="3ACE4B4B" w14:textId="5D3FADB0" w:rsidR="00C712CB" w:rsidRPr="006A0BCC" w:rsidRDefault="00C712CB" w:rsidP="00F61A71">
            <w:pPr>
              <w:shd w:val="clear" w:color="auto" w:fill="FFFFFF"/>
              <w:rPr>
                <w:rFonts w:ascii="Arial" w:hAnsi="Arial" w:cs="Arial"/>
                <w:sz w:val="18"/>
                <w:szCs w:val="18"/>
              </w:rPr>
            </w:pPr>
            <w:r>
              <w:rPr>
                <w:rFonts w:ascii="Arial" w:hAnsi="Arial" w:cs="Arial"/>
                <w:sz w:val="18"/>
                <w:szCs w:val="18"/>
              </w:rPr>
              <w:t>Caitlin McCabe and Sam Goldfarb</w:t>
            </w:r>
          </w:p>
        </w:tc>
      </w:tr>
      <w:tr w:rsidR="006C1D4E" w:rsidRPr="00C57F55" w14:paraId="07AA7FA7" w14:textId="77777777" w:rsidTr="00483E55">
        <w:tc>
          <w:tcPr>
            <w:tcW w:w="1975" w:type="dxa"/>
          </w:tcPr>
          <w:p w14:paraId="78249F26" w14:textId="77777777" w:rsidR="006C1D4E" w:rsidRPr="006A0BCC" w:rsidRDefault="006C1D4E" w:rsidP="00F61A71">
            <w:pPr>
              <w:shd w:val="clear" w:color="auto" w:fill="FFFFFF"/>
              <w:rPr>
                <w:rFonts w:ascii="Arial" w:hAnsi="Arial" w:cs="Arial"/>
                <w:sz w:val="18"/>
                <w:szCs w:val="18"/>
              </w:rPr>
            </w:pPr>
          </w:p>
        </w:tc>
        <w:tc>
          <w:tcPr>
            <w:tcW w:w="7200" w:type="dxa"/>
          </w:tcPr>
          <w:p w14:paraId="2FFA5FA7" w14:textId="77777777" w:rsidR="006C1D4E" w:rsidRPr="006A0BCC" w:rsidRDefault="006C1D4E" w:rsidP="00F61A71">
            <w:pPr>
              <w:shd w:val="clear" w:color="auto" w:fill="FFFFFF"/>
              <w:rPr>
                <w:rFonts w:ascii="Arial" w:hAnsi="Arial" w:cs="Arial"/>
                <w:sz w:val="18"/>
                <w:szCs w:val="18"/>
              </w:rPr>
            </w:pPr>
          </w:p>
        </w:tc>
        <w:tc>
          <w:tcPr>
            <w:tcW w:w="2160" w:type="dxa"/>
          </w:tcPr>
          <w:p w14:paraId="33346468" w14:textId="77777777" w:rsidR="006C1D4E" w:rsidRPr="006A0BCC" w:rsidRDefault="006C1D4E" w:rsidP="00F61A71">
            <w:pPr>
              <w:shd w:val="clear" w:color="auto" w:fill="FFFFFF"/>
              <w:rPr>
                <w:rFonts w:ascii="Arial" w:hAnsi="Arial" w:cs="Arial"/>
                <w:sz w:val="18"/>
                <w:szCs w:val="18"/>
              </w:rPr>
            </w:pPr>
          </w:p>
        </w:tc>
        <w:tc>
          <w:tcPr>
            <w:tcW w:w="1260" w:type="dxa"/>
          </w:tcPr>
          <w:p w14:paraId="7BFCC258" w14:textId="77777777" w:rsidR="006C1D4E" w:rsidRPr="006A0BCC" w:rsidRDefault="006C1D4E" w:rsidP="00F61A71">
            <w:pPr>
              <w:shd w:val="clear" w:color="auto" w:fill="FFFFFF"/>
              <w:rPr>
                <w:rFonts w:ascii="Arial" w:hAnsi="Arial" w:cs="Arial"/>
                <w:sz w:val="18"/>
                <w:szCs w:val="18"/>
              </w:rPr>
            </w:pPr>
          </w:p>
        </w:tc>
        <w:tc>
          <w:tcPr>
            <w:tcW w:w="1795" w:type="dxa"/>
          </w:tcPr>
          <w:p w14:paraId="2AB89EA2" w14:textId="77777777" w:rsidR="006C1D4E" w:rsidRPr="006A0BCC" w:rsidRDefault="006C1D4E" w:rsidP="00F61A71">
            <w:pPr>
              <w:shd w:val="clear" w:color="auto" w:fill="FFFFFF"/>
              <w:rPr>
                <w:rFonts w:ascii="Arial" w:hAnsi="Arial" w:cs="Arial"/>
                <w:sz w:val="18"/>
                <w:szCs w:val="18"/>
              </w:rPr>
            </w:pPr>
          </w:p>
        </w:tc>
      </w:tr>
      <w:tr w:rsidR="006C1D4E" w:rsidRPr="00C57F55" w14:paraId="4D407103" w14:textId="77777777" w:rsidTr="00483E55">
        <w:tc>
          <w:tcPr>
            <w:tcW w:w="1975" w:type="dxa"/>
          </w:tcPr>
          <w:p w14:paraId="5A2AF812" w14:textId="77777777" w:rsidR="006C1D4E" w:rsidRDefault="006C1D4E" w:rsidP="00F61A71">
            <w:pPr>
              <w:shd w:val="clear" w:color="auto" w:fill="FFFFFF"/>
              <w:rPr>
                <w:rFonts w:ascii="Arial" w:hAnsi="Arial" w:cs="Arial"/>
                <w:sz w:val="18"/>
                <w:szCs w:val="18"/>
              </w:rPr>
            </w:pPr>
            <w:r>
              <w:rPr>
                <w:rFonts w:ascii="Arial" w:hAnsi="Arial" w:cs="Arial"/>
                <w:sz w:val="18"/>
                <w:szCs w:val="18"/>
              </w:rPr>
              <w:t>Treasury Yield Climbs Above 1%</w:t>
            </w:r>
          </w:p>
          <w:p w14:paraId="32EFD221" w14:textId="6C065D98" w:rsidR="006C1D4E" w:rsidRPr="006C1D4E" w:rsidRDefault="006C1D4E" w:rsidP="00F61A71">
            <w:pPr>
              <w:shd w:val="clear" w:color="auto" w:fill="FFFFFF"/>
              <w:rPr>
                <w:rFonts w:ascii="Arial" w:hAnsi="Arial" w:cs="Arial"/>
                <w:i/>
                <w:iCs/>
                <w:sz w:val="18"/>
                <w:szCs w:val="18"/>
              </w:rPr>
            </w:pPr>
            <w:r>
              <w:rPr>
                <w:rFonts w:ascii="Arial" w:hAnsi="Arial" w:cs="Arial"/>
                <w:i/>
                <w:iCs/>
                <w:sz w:val="18"/>
                <w:szCs w:val="18"/>
              </w:rPr>
              <w:t>Domestic Control of Senate after Georgia runoffs fuels bets that spending will increase</w:t>
            </w:r>
          </w:p>
        </w:tc>
        <w:tc>
          <w:tcPr>
            <w:tcW w:w="7200" w:type="dxa"/>
          </w:tcPr>
          <w:p w14:paraId="1F195F8E" w14:textId="77777777" w:rsidR="006C1D4E" w:rsidRDefault="006C1D4E" w:rsidP="00F61A71">
            <w:pPr>
              <w:shd w:val="clear" w:color="auto" w:fill="FFFFFF"/>
              <w:rPr>
                <w:rFonts w:ascii="Arial" w:hAnsi="Arial" w:cs="Arial"/>
                <w:sz w:val="18"/>
                <w:szCs w:val="18"/>
              </w:rPr>
            </w:pPr>
            <w:r>
              <w:rPr>
                <w:rFonts w:ascii="Arial" w:hAnsi="Arial" w:cs="Arial"/>
                <w:sz w:val="18"/>
                <w:szCs w:val="18"/>
              </w:rPr>
              <w:t>The yield on the benchmark 10-year U.S. treasury note rose above 1% for the first time since March on Wednesday, reflecting increased bets on additional fiscal stimulus after Georgie’s runoff Senate elections.</w:t>
            </w:r>
          </w:p>
          <w:p w14:paraId="096FF536" w14:textId="77777777" w:rsidR="006C1D4E" w:rsidRDefault="006C1D4E" w:rsidP="00F61A71">
            <w:pPr>
              <w:shd w:val="clear" w:color="auto" w:fill="FFFFFF"/>
              <w:rPr>
                <w:rFonts w:ascii="Arial" w:hAnsi="Arial" w:cs="Arial"/>
                <w:sz w:val="18"/>
                <w:szCs w:val="18"/>
              </w:rPr>
            </w:pPr>
          </w:p>
          <w:p w14:paraId="44D2BE74" w14:textId="77777777" w:rsidR="006C1D4E" w:rsidRDefault="006C1D4E" w:rsidP="00F61A71">
            <w:pPr>
              <w:shd w:val="clear" w:color="auto" w:fill="FFFFFF"/>
              <w:rPr>
                <w:rFonts w:ascii="Arial" w:hAnsi="Arial" w:cs="Arial"/>
                <w:sz w:val="18"/>
                <w:szCs w:val="18"/>
              </w:rPr>
            </w:pPr>
            <w:r>
              <w:rPr>
                <w:rFonts w:ascii="Arial" w:hAnsi="Arial" w:cs="Arial"/>
                <w:sz w:val="18"/>
                <w:szCs w:val="18"/>
              </w:rPr>
              <w:t>The yield on the 10-year note settled at 1.04%, according to Tradeweb, up  from 0.955% on Tuesday.</w:t>
            </w:r>
          </w:p>
          <w:p w14:paraId="5217BE17" w14:textId="77777777" w:rsidR="006C1D4E" w:rsidRDefault="006C1D4E" w:rsidP="00F61A71">
            <w:pPr>
              <w:shd w:val="clear" w:color="auto" w:fill="FFFFFF"/>
              <w:rPr>
                <w:rFonts w:ascii="Arial" w:hAnsi="Arial" w:cs="Arial"/>
                <w:sz w:val="18"/>
                <w:szCs w:val="18"/>
              </w:rPr>
            </w:pPr>
          </w:p>
          <w:p w14:paraId="4C50A573" w14:textId="77777777" w:rsidR="006C1D4E" w:rsidRDefault="006C1D4E" w:rsidP="00F61A71">
            <w:pPr>
              <w:shd w:val="clear" w:color="auto" w:fill="FFFFFF"/>
              <w:rPr>
                <w:rFonts w:ascii="Arial" w:hAnsi="Arial" w:cs="Arial"/>
                <w:sz w:val="18"/>
                <w:szCs w:val="18"/>
              </w:rPr>
            </w:pPr>
            <w:r>
              <w:rPr>
                <w:rFonts w:ascii="Arial" w:hAnsi="Arial" w:cs="Arial"/>
                <w:sz w:val="18"/>
                <w:szCs w:val="18"/>
              </w:rPr>
              <w:t>Yields, which rise when bond prices fall, started climbing Tuesday evening as early returns from Georgia’s two elections showed promising signs for the Democratic candidates.</w:t>
            </w:r>
          </w:p>
          <w:p w14:paraId="7DB43D29" w14:textId="77777777" w:rsidR="006C1D4E" w:rsidRDefault="006C1D4E" w:rsidP="00F61A71">
            <w:pPr>
              <w:shd w:val="clear" w:color="auto" w:fill="FFFFFF"/>
              <w:rPr>
                <w:rFonts w:ascii="Arial" w:hAnsi="Arial" w:cs="Arial"/>
                <w:sz w:val="18"/>
                <w:szCs w:val="18"/>
              </w:rPr>
            </w:pPr>
          </w:p>
          <w:p w14:paraId="355D1920" w14:textId="42D029BF" w:rsidR="006C1D4E" w:rsidRPr="006A0BCC" w:rsidRDefault="006C1D4E" w:rsidP="00F61A71">
            <w:pPr>
              <w:shd w:val="clear" w:color="auto" w:fill="FFFFFF"/>
              <w:rPr>
                <w:rFonts w:ascii="Arial" w:hAnsi="Arial" w:cs="Arial"/>
                <w:sz w:val="18"/>
                <w:szCs w:val="18"/>
              </w:rPr>
            </w:pPr>
            <w:r>
              <w:rPr>
                <w:rFonts w:ascii="Arial" w:hAnsi="Arial" w:cs="Arial"/>
                <w:sz w:val="18"/>
                <w:szCs w:val="18"/>
              </w:rPr>
              <w:t>Long-term treasury yields play a major role in the economy, helping set interest rates on everything from corporate bonds to mortgages.</w:t>
            </w:r>
          </w:p>
        </w:tc>
        <w:tc>
          <w:tcPr>
            <w:tcW w:w="2160" w:type="dxa"/>
          </w:tcPr>
          <w:p w14:paraId="4F99B1FF" w14:textId="2F0737E6" w:rsidR="006C1D4E" w:rsidRPr="006A0BCC" w:rsidRDefault="006C1D4E"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4E6784" w14:textId="77D3B5BB" w:rsidR="006C1D4E" w:rsidRPr="006A0BCC" w:rsidRDefault="006C1D4E" w:rsidP="00F61A71">
            <w:pPr>
              <w:shd w:val="clear" w:color="auto" w:fill="FFFFFF"/>
              <w:rPr>
                <w:rFonts w:ascii="Arial" w:hAnsi="Arial" w:cs="Arial"/>
                <w:sz w:val="18"/>
                <w:szCs w:val="18"/>
              </w:rPr>
            </w:pPr>
            <w:r>
              <w:rPr>
                <w:rFonts w:ascii="Arial" w:hAnsi="Arial" w:cs="Arial"/>
                <w:sz w:val="18"/>
                <w:szCs w:val="18"/>
              </w:rPr>
              <w:t>01/07/2021</w:t>
            </w:r>
          </w:p>
        </w:tc>
        <w:tc>
          <w:tcPr>
            <w:tcW w:w="1795" w:type="dxa"/>
          </w:tcPr>
          <w:p w14:paraId="18E611AA" w14:textId="61B00AC3" w:rsidR="006C1D4E" w:rsidRPr="006A0BCC" w:rsidRDefault="006C1D4E" w:rsidP="00F61A71">
            <w:pPr>
              <w:shd w:val="clear" w:color="auto" w:fill="FFFFFF"/>
              <w:rPr>
                <w:rFonts w:ascii="Arial" w:hAnsi="Arial" w:cs="Arial"/>
                <w:sz w:val="18"/>
                <w:szCs w:val="18"/>
              </w:rPr>
            </w:pPr>
            <w:r>
              <w:rPr>
                <w:rFonts w:ascii="Arial" w:hAnsi="Arial" w:cs="Arial"/>
                <w:sz w:val="18"/>
                <w:szCs w:val="18"/>
              </w:rPr>
              <w:t>Sam Goldfarb and Joanne Chiu</w:t>
            </w:r>
          </w:p>
        </w:tc>
      </w:tr>
      <w:tr w:rsidR="006C1D4E" w:rsidRPr="00C57F55" w14:paraId="5A3CC735" w14:textId="77777777" w:rsidTr="00483E55">
        <w:tc>
          <w:tcPr>
            <w:tcW w:w="1975" w:type="dxa"/>
          </w:tcPr>
          <w:p w14:paraId="3C3C5A27" w14:textId="77777777" w:rsidR="006C1D4E" w:rsidRPr="006A0BCC" w:rsidRDefault="006C1D4E" w:rsidP="00F61A71">
            <w:pPr>
              <w:shd w:val="clear" w:color="auto" w:fill="FFFFFF"/>
              <w:rPr>
                <w:rFonts w:ascii="Arial" w:hAnsi="Arial" w:cs="Arial"/>
                <w:sz w:val="18"/>
                <w:szCs w:val="18"/>
              </w:rPr>
            </w:pPr>
          </w:p>
        </w:tc>
        <w:tc>
          <w:tcPr>
            <w:tcW w:w="7200" w:type="dxa"/>
          </w:tcPr>
          <w:p w14:paraId="725B70BE" w14:textId="77777777" w:rsidR="006C1D4E" w:rsidRPr="006A0BCC" w:rsidRDefault="006C1D4E" w:rsidP="00F61A71">
            <w:pPr>
              <w:shd w:val="clear" w:color="auto" w:fill="FFFFFF"/>
              <w:rPr>
                <w:rFonts w:ascii="Arial" w:hAnsi="Arial" w:cs="Arial"/>
                <w:sz w:val="18"/>
                <w:szCs w:val="18"/>
              </w:rPr>
            </w:pPr>
          </w:p>
        </w:tc>
        <w:tc>
          <w:tcPr>
            <w:tcW w:w="2160" w:type="dxa"/>
          </w:tcPr>
          <w:p w14:paraId="39011C6A" w14:textId="77777777" w:rsidR="006C1D4E" w:rsidRPr="006A0BCC" w:rsidRDefault="006C1D4E" w:rsidP="00F61A71">
            <w:pPr>
              <w:shd w:val="clear" w:color="auto" w:fill="FFFFFF"/>
              <w:rPr>
                <w:rFonts w:ascii="Arial" w:hAnsi="Arial" w:cs="Arial"/>
                <w:sz w:val="18"/>
                <w:szCs w:val="18"/>
              </w:rPr>
            </w:pPr>
          </w:p>
        </w:tc>
        <w:tc>
          <w:tcPr>
            <w:tcW w:w="1260" w:type="dxa"/>
          </w:tcPr>
          <w:p w14:paraId="7AABDDDB" w14:textId="77777777" w:rsidR="006C1D4E" w:rsidRPr="006A0BCC" w:rsidRDefault="006C1D4E" w:rsidP="00F61A71">
            <w:pPr>
              <w:shd w:val="clear" w:color="auto" w:fill="FFFFFF"/>
              <w:rPr>
                <w:rFonts w:ascii="Arial" w:hAnsi="Arial" w:cs="Arial"/>
                <w:sz w:val="18"/>
                <w:szCs w:val="18"/>
              </w:rPr>
            </w:pPr>
          </w:p>
        </w:tc>
        <w:tc>
          <w:tcPr>
            <w:tcW w:w="1795" w:type="dxa"/>
          </w:tcPr>
          <w:p w14:paraId="2E6B021C" w14:textId="77777777" w:rsidR="006C1D4E" w:rsidRPr="006A0BCC" w:rsidRDefault="006C1D4E" w:rsidP="00F61A71">
            <w:pPr>
              <w:shd w:val="clear" w:color="auto" w:fill="FFFFFF"/>
              <w:rPr>
                <w:rFonts w:ascii="Arial" w:hAnsi="Arial" w:cs="Arial"/>
                <w:sz w:val="18"/>
                <w:szCs w:val="18"/>
              </w:rPr>
            </w:pPr>
          </w:p>
        </w:tc>
      </w:tr>
      <w:tr w:rsidR="006C1D4E" w:rsidRPr="00C57F55" w14:paraId="517FD102" w14:textId="77777777" w:rsidTr="00483E55">
        <w:tc>
          <w:tcPr>
            <w:tcW w:w="1975" w:type="dxa"/>
          </w:tcPr>
          <w:p w14:paraId="68B330B1" w14:textId="7AF89883" w:rsidR="006C1D4E" w:rsidRPr="006A0BCC" w:rsidRDefault="00665D9F" w:rsidP="00F61A71">
            <w:pPr>
              <w:shd w:val="clear" w:color="auto" w:fill="FFFFFF"/>
              <w:rPr>
                <w:rFonts w:ascii="Arial" w:hAnsi="Arial" w:cs="Arial"/>
                <w:sz w:val="18"/>
                <w:szCs w:val="18"/>
              </w:rPr>
            </w:pPr>
            <w:r>
              <w:rPr>
                <w:rFonts w:ascii="Arial" w:hAnsi="Arial" w:cs="Arial"/>
                <w:sz w:val="18"/>
                <w:szCs w:val="18"/>
              </w:rPr>
              <w:t>Stock Benchmarks Set Records</w:t>
            </w:r>
          </w:p>
        </w:tc>
        <w:tc>
          <w:tcPr>
            <w:tcW w:w="7200" w:type="dxa"/>
          </w:tcPr>
          <w:p w14:paraId="3D5FDA7B" w14:textId="7919818C" w:rsidR="006C1D4E" w:rsidRPr="006A0BCC" w:rsidRDefault="00665D9F" w:rsidP="00F61A71">
            <w:pPr>
              <w:shd w:val="clear" w:color="auto" w:fill="FFFFFF"/>
              <w:rPr>
                <w:rFonts w:ascii="Arial" w:hAnsi="Arial" w:cs="Arial"/>
                <w:sz w:val="18"/>
                <w:szCs w:val="18"/>
              </w:rPr>
            </w:pPr>
            <w:r>
              <w:rPr>
                <w:rFonts w:ascii="Arial" w:hAnsi="Arial" w:cs="Arial"/>
                <w:sz w:val="18"/>
                <w:szCs w:val="18"/>
              </w:rPr>
              <w:t xml:space="preserve">So far, many investors say they expect to see heavy spending by Democrats aimed at shoring up the U.S. economy as the Covid-19 pandemic enters its darkest phase.  Several Democrat lawmakers have already said initial priorities after the inauguration </w:t>
            </w:r>
            <w:r>
              <w:rPr>
                <w:rFonts w:ascii="Arial" w:hAnsi="Arial" w:cs="Arial"/>
                <w:sz w:val="18"/>
                <w:szCs w:val="18"/>
              </w:rPr>
              <w:lastRenderedPageBreak/>
              <w:t>include boosting emergency relief payments to individuals to $2,000.  That spending could have another knock-on effect that hasn’t been seen in years: inflation.</w:t>
            </w:r>
          </w:p>
        </w:tc>
        <w:tc>
          <w:tcPr>
            <w:tcW w:w="2160" w:type="dxa"/>
          </w:tcPr>
          <w:p w14:paraId="214D74E8" w14:textId="102E4A56" w:rsidR="006C1D4E" w:rsidRPr="006A0BCC" w:rsidRDefault="00665D9F"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8AA20D" w14:textId="51CEAFDE" w:rsidR="006C1D4E" w:rsidRPr="006A0BCC" w:rsidRDefault="00665D9F" w:rsidP="00F61A71">
            <w:pPr>
              <w:shd w:val="clear" w:color="auto" w:fill="FFFFFF"/>
              <w:rPr>
                <w:rFonts w:ascii="Arial" w:hAnsi="Arial" w:cs="Arial"/>
                <w:sz w:val="18"/>
                <w:szCs w:val="18"/>
              </w:rPr>
            </w:pPr>
            <w:r>
              <w:rPr>
                <w:rFonts w:ascii="Arial" w:hAnsi="Arial" w:cs="Arial"/>
                <w:sz w:val="18"/>
                <w:szCs w:val="18"/>
              </w:rPr>
              <w:t>01/08/2021</w:t>
            </w:r>
          </w:p>
        </w:tc>
        <w:tc>
          <w:tcPr>
            <w:tcW w:w="1795" w:type="dxa"/>
          </w:tcPr>
          <w:p w14:paraId="6877A848" w14:textId="01A23C63" w:rsidR="006C1D4E" w:rsidRPr="006A0BCC" w:rsidRDefault="00665D9F" w:rsidP="00F61A71">
            <w:pPr>
              <w:shd w:val="clear" w:color="auto" w:fill="FFFFFF"/>
              <w:rPr>
                <w:rFonts w:ascii="Arial" w:hAnsi="Arial" w:cs="Arial"/>
                <w:sz w:val="18"/>
                <w:szCs w:val="18"/>
              </w:rPr>
            </w:pPr>
            <w:r>
              <w:rPr>
                <w:rFonts w:ascii="Arial" w:hAnsi="Arial" w:cs="Arial"/>
                <w:sz w:val="18"/>
                <w:szCs w:val="18"/>
              </w:rPr>
              <w:t>Michael Wursthorn and Joe Wallace</w:t>
            </w:r>
          </w:p>
        </w:tc>
      </w:tr>
      <w:tr w:rsidR="006C1D4E" w:rsidRPr="00C57F55" w14:paraId="6E8FD072" w14:textId="77777777" w:rsidTr="00483E55">
        <w:tc>
          <w:tcPr>
            <w:tcW w:w="1975" w:type="dxa"/>
          </w:tcPr>
          <w:p w14:paraId="2F82276C" w14:textId="77777777" w:rsidR="006C1D4E" w:rsidRPr="006A0BCC" w:rsidRDefault="006C1D4E" w:rsidP="00F61A71">
            <w:pPr>
              <w:shd w:val="clear" w:color="auto" w:fill="FFFFFF"/>
              <w:rPr>
                <w:rFonts w:ascii="Arial" w:hAnsi="Arial" w:cs="Arial"/>
                <w:sz w:val="18"/>
                <w:szCs w:val="18"/>
              </w:rPr>
            </w:pPr>
          </w:p>
        </w:tc>
        <w:tc>
          <w:tcPr>
            <w:tcW w:w="7200" w:type="dxa"/>
          </w:tcPr>
          <w:p w14:paraId="2F2F3114" w14:textId="77777777" w:rsidR="006C1D4E" w:rsidRPr="006A0BCC" w:rsidRDefault="006C1D4E" w:rsidP="00F61A71">
            <w:pPr>
              <w:shd w:val="clear" w:color="auto" w:fill="FFFFFF"/>
              <w:rPr>
                <w:rFonts w:ascii="Arial" w:hAnsi="Arial" w:cs="Arial"/>
                <w:sz w:val="18"/>
                <w:szCs w:val="18"/>
              </w:rPr>
            </w:pPr>
          </w:p>
        </w:tc>
        <w:tc>
          <w:tcPr>
            <w:tcW w:w="2160" w:type="dxa"/>
          </w:tcPr>
          <w:p w14:paraId="407A93BF" w14:textId="77777777" w:rsidR="006C1D4E" w:rsidRPr="006A0BCC" w:rsidRDefault="006C1D4E" w:rsidP="00F61A71">
            <w:pPr>
              <w:shd w:val="clear" w:color="auto" w:fill="FFFFFF"/>
              <w:rPr>
                <w:rFonts w:ascii="Arial" w:hAnsi="Arial" w:cs="Arial"/>
                <w:sz w:val="18"/>
                <w:szCs w:val="18"/>
              </w:rPr>
            </w:pPr>
          </w:p>
        </w:tc>
        <w:tc>
          <w:tcPr>
            <w:tcW w:w="1260" w:type="dxa"/>
          </w:tcPr>
          <w:p w14:paraId="3982EB2A" w14:textId="77777777" w:rsidR="006C1D4E" w:rsidRPr="006A0BCC" w:rsidRDefault="006C1D4E" w:rsidP="00F61A71">
            <w:pPr>
              <w:shd w:val="clear" w:color="auto" w:fill="FFFFFF"/>
              <w:rPr>
                <w:rFonts w:ascii="Arial" w:hAnsi="Arial" w:cs="Arial"/>
                <w:sz w:val="18"/>
                <w:szCs w:val="18"/>
              </w:rPr>
            </w:pPr>
          </w:p>
        </w:tc>
        <w:tc>
          <w:tcPr>
            <w:tcW w:w="1795" w:type="dxa"/>
          </w:tcPr>
          <w:p w14:paraId="6E848FDC" w14:textId="77777777" w:rsidR="006C1D4E" w:rsidRPr="006A0BCC" w:rsidRDefault="006C1D4E" w:rsidP="00F61A71">
            <w:pPr>
              <w:shd w:val="clear" w:color="auto" w:fill="FFFFFF"/>
              <w:rPr>
                <w:rFonts w:ascii="Arial" w:hAnsi="Arial" w:cs="Arial"/>
                <w:sz w:val="18"/>
                <w:szCs w:val="18"/>
              </w:rPr>
            </w:pPr>
          </w:p>
        </w:tc>
      </w:tr>
      <w:tr w:rsidR="006C1D4E" w:rsidRPr="00C57F55" w14:paraId="34B6E1A9" w14:textId="77777777" w:rsidTr="00483E55">
        <w:tc>
          <w:tcPr>
            <w:tcW w:w="1975" w:type="dxa"/>
          </w:tcPr>
          <w:p w14:paraId="1E3CAA6A" w14:textId="7E1BED08" w:rsidR="006C1D4E" w:rsidRPr="006A0BCC" w:rsidRDefault="00665D9F" w:rsidP="00F61A71">
            <w:pPr>
              <w:shd w:val="clear" w:color="auto" w:fill="FFFFFF"/>
              <w:rPr>
                <w:rFonts w:ascii="Arial" w:hAnsi="Arial" w:cs="Arial"/>
                <w:sz w:val="18"/>
                <w:szCs w:val="18"/>
              </w:rPr>
            </w:pPr>
            <w:r>
              <w:rPr>
                <w:rFonts w:ascii="Arial" w:hAnsi="Arial" w:cs="Arial"/>
                <w:sz w:val="18"/>
                <w:szCs w:val="18"/>
              </w:rPr>
              <w:t>Treasury Yield Surges To 1.07%</w:t>
            </w:r>
          </w:p>
        </w:tc>
        <w:tc>
          <w:tcPr>
            <w:tcW w:w="7200" w:type="dxa"/>
          </w:tcPr>
          <w:p w14:paraId="30C1D34B" w14:textId="60314A37" w:rsidR="006C1D4E" w:rsidRDefault="00665D9F" w:rsidP="00F61A71">
            <w:pPr>
              <w:shd w:val="clear" w:color="auto" w:fill="FFFFFF"/>
              <w:rPr>
                <w:rFonts w:ascii="Arial" w:hAnsi="Arial" w:cs="Arial"/>
                <w:sz w:val="18"/>
                <w:szCs w:val="18"/>
              </w:rPr>
            </w:pPr>
            <w:r>
              <w:rPr>
                <w:rFonts w:ascii="Arial" w:hAnsi="Arial" w:cs="Arial"/>
                <w:sz w:val="18"/>
                <w:szCs w:val="18"/>
              </w:rPr>
              <w:t>U.S. government-bond yields rose faster than many expected after Democrats won control of the Senate, with traders focusing on the potential of more economic stimulus and the return of long-muted inflation.</w:t>
            </w:r>
          </w:p>
          <w:p w14:paraId="5119A73A" w14:textId="77777777" w:rsidR="00665D9F" w:rsidRDefault="00665D9F" w:rsidP="00F61A71">
            <w:pPr>
              <w:shd w:val="clear" w:color="auto" w:fill="FFFFFF"/>
              <w:rPr>
                <w:rFonts w:ascii="Arial" w:hAnsi="Arial" w:cs="Arial"/>
                <w:sz w:val="18"/>
                <w:szCs w:val="18"/>
              </w:rPr>
            </w:pPr>
          </w:p>
          <w:p w14:paraId="374F6F51" w14:textId="77777777" w:rsidR="00665D9F" w:rsidRDefault="00665D9F" w:rsidP="00F61A71">
            <w:pPr>
              <w:shd w:val="clear" w:color="auto" w:fill="FFFFFF"/>
              <w:rPr>
                <w:rFonts w:ascii="Arial" w:hAnsi="Arial" w:cs="Arial"/>
                <w:sz w:val="18"/>
                <w:szCs w:val="18"/>
              </w:rPr>
            </w:pPr>
            <w:r>
              <w:rPr>
                <w:rFonts w:ascii="Arial" w:hAnsi="Arial" w:cs="Arial"/>
                <w:sz w:val="18"/>
                <w:szCs w:val="18"/>
              </w:rPr>
              <w:t>The yield on the 10-year U.S. Treasury note settled at 1.070% Thursday, according to data rom Tradeweb, up from 1.041%.</w:t>
            </w:r>
          </w:p>
          <w:p w14:paraId="0D99A067" w14:textId="77777777" w:rsidR="00665D9F" w:rsidRDefault="00665D9F" w:rsidP="00F61A71">
            <w:pPr>
              <w:shd w:val="clear" w:color="auto" w:fill="FFFFFF"/>
              <w:rPr>
                <w:rFonts w:ascii="Arial" w:hAnsi="Arial" w:cs="Arial"/>
                <w:sz w:val="18"/>
                <w:szCs w:val="18"/>
              </w:rPr>
            </w:pPr>
          </w:p>
          <w:p w14:paraId="4F5B2811" w14:textId="77777777" w:rsidR="00665D9F" w:rsidRDefault="00665D9F" w:rsidP="00F61A71">
            <w:pPr>
              <w:shd w:val="clear" w:color="auto" w:fill="FFFFFF"/>
              <w:rPr>
                <w:rFonts w:ascii="Arial" w:hAnsi="Arial" w:cs="Arial"/>
                <w:sz w:val="18"/>
                <w:szCs w:val="18"/>
              </w:rPr>
            </w:pPr>
            <w:r>
              <w:rPr>
                <w:rFonts w:ascii="Arial" w:hAnsi="Arial" w:cs="Arial"/>
                <w:sz w:val="18"/>
                <w:szCs w:val="18"/>
              </w:rPr>
              <w:t>How much higher yields can go depends largely on whether the incoming Biden administration rolls out stimulus packages that go beyond pandemic relief into other areas, such as infrastructure construction…</w:t>
            </w:r>
          </w:p>
          <w:p w14:paraId="2D98CD78" w14:textId="77777777" w:rsidR="00665D9F" w:rsidRDefault="00665D9F" w:rsidP="00F61A71">
            <w:pPr>
              <w:shd w:val="clear" w:color="auto" w:fill="FFFFFF"/>
              <w:rPr>
                <w:rFonts w:ascii="Arial" w:hAnsi="Arial" w:cs="Arial"/>
                <w:sz w:val="18"/>
                <w:szCs w:val="18"/>
              </w:rPr>
            </w:pPr>
          </w:p>
          <w:p w14:paraId="186267DF" w14:textId="0E5237F1" w:rsidR="00665D9F" w:rsidRPr="006A0BCC" w:rsidRDefault="00665D9F" w:rsidP="00F61A71">
            <w:pPr>
              <w:shd w:val="clear" w:color="auto" w:fill="FFFFFF"/>
              <w:rPr>
                <w:rFonts w:ascii="Arial" w:hAnsi="Arial" w:cs="Arial"/>
                <w:sz w:val="18"/>
                <w:szCs w:val="18"/>
              </w:rPr>
            </w:pPr>
            <w:r>
              <w:rPr>
                <w:rFonts w:ascii="Arial" w:hAnsi="Arial" w:cs="Arial"/>
                <w:sz w:val="18"/>
                <w:szCs w:val="18"/>
              </w:rPr>
              <w:t xml:space="preserve">Increased fiscal spending would be financed through the sale of more Treasury bonds, a supply surge that many expect to </w:t>
            </w:r>
            <w:r w:rsidR="00551D73">
              <w:rPr>
                <w:rFonts w:ascii="Arial" w:hAnsi="Arial" w:cs="Arial"/>
                <w:sz w:val="18"/>
                <w:szCs w:val="18"/>
              </w:rPr>
              <w:t>push prices down and yields up.  A combination of rising rates and mounting debt loads increases investors’ expectations for inflation as the government prints money to cover higher debt costs.</w:t>
            </w:r>
          </w:p>
        </w:tc>
        <w:tc>
          <w:tcPr>
            <w:tcW w:w="2160" w:type="dxa"/>
          </w:tcPr>
          <w:p w14:paraId="123794CE" w14:textId="4D2C8925" w:rsidR="006C1D4E" w:rsidRPr="006A0BCC" w:rsidRDefault="00665D9F"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545E8D" w14:textId="2EAE9E66" w:rsidR="006C1D4E" w:rsidRPr="006A0BCC" w:rsidRDefault="00665D9F" w:rsidP="00F61A71">
            <w:pPr>
              <w:shd w:val="clear" w:color="auto" w:fill="FFFFFF"/>
              <w:rPr>
                <w:rFonts w:ascii="Arial" w:hAnsi="Arial" w:cs="Arial"/>
                <w:sz w:val="18"/>
                <w:szCs w:val="18"/>
              </w:rPr>
            </w:pPr>
            <w:r>
              <w:rPr>
                <w:rFonts w:ascii="Arial" w:hAnsi="Arial" w:cs="Arial"/>
                <w:sz w:val="18"/>
                <w:szCs w:val="18"/>
              </w:rPr>
              <w:t>01/08/2021</w:t>
            </w:r>
          </w:p>
        </w:tc>
        <w:tc>
          <w:tcPr>
            <w:tcW w:w="1795" w:type="dxa"/>
          </w:tcPr>
          <w:p w14:paraId="34BC3E82" w14:textId="7D3DA54E" w:rsidR="006C1D4E" w:rsidRPr="006A0BCC" w:rsidRDefault="00665D9F" w:rsidP="00F61A71">
            <w:pPr>
              <w:shd w:val="clear" w:color="auto" w:fill="FFFFFF"/>
              <w:rPr>
                <w:rFonts w:ascii="Arial" w:hAnsi="Arial" w:cs="Arial"/>
                <w:sz w:val="18"/>
                <w:szCs w:val="18"/>
              </w:rPr>
            </w:pPr>
            <w:r>
              <w:rPr>
                <w:rFonts w:ascii="Arial" w:hAnsi="Arial" w:cs="Arial"/>
                <w:sz w:val="18"/>
                <w:szCs w:val="18"/>
              </w:rPr>
              <w:t>Matt Wirz and Julia-Ambra Verlaine</w:t>
            </w:r>
          </w:p>
        </w:tc>
      </w:tr>
      <w:tr w:rsidR="006C1D4E" w:rsidRPr="00C57F55" w14:paraId="0EA34A80" w14:textId="77777777" w:rsidTr="00483E55">
        <w:tc>
          <w:tcPr>
            <w:tcW w:w="1975" w:type="dxa"/>
          </w:tcPr>
          <w:p w14:paraId="66FBE177" w14:textId="77777777" w:rsidR="006C1D4E" w:rsidRPr="006A0BCC" w:rsidRDefault="006C1D4E" w:rsidP="00F61A71">
            <w:pPr>
              <w:shd w:val="clear" w:color="auto" w:fill="FFFFFF"/>
              <w:rPr>
                <w:rFonts w:ascii="Arial" w:hAnsi="Arial" w:cs="Arial"/>
                <w:sz w:val="18"/>
                <w:szCs w:val="18"/>
              </w:rPr>
            </w:pPr>
          </w:p>
        </w:tc>
        <w:tc>
          <w:tcPr>
            <w:tcW w:w="7200" w:type="dxa"/>
          </w:tcPr>
          <w:p w14:paraId="68058099" w14:textId="77777777" w:rsidR="006C1D4E" w:rsidRPr="006A0BCC" w:rsidRDefault="006C1D4E" w:rsidP="00F61A71">
            <w:pPr>
              <w:shd w:val="clear" w:color="auto" w:fill="FFFFFF"/>
              <w:rPr>
                <w:rFonts w:ascii="Arial" w:hAnsi="Arial" w:cs="Arial"/>
                <w:sz w:val="18"/>
                <w:szCs w:val="18"/>
              </w:rPr>
            </w:pPr>
          </w:p>
        </w:tc>
        <w:tc>
          <w:tcPr>
            <w:tcW w:w="2160" w:type="dxa"/>
          </w:tcPr>
          <w:p w14:paraId="36235CC7" w14:textId="77777777" w:rsidR="006C1D4E" w:rsidRPr="006A0BCC" w:rsidRDefault="006C1D4E" w:rsidP="00F61A71">
            <w:pPr>
              <w:shd w:val="clear" w:color="auto" w:fill="FFFFFF"/>
              <w:rPr>
                <w:rFonts w:ascii="Arial" w:hAnsi="Arial" w:cs="Arial"/>
                <w:sz w:val="18"/>
                <w:szCs w:val="18"/>
              </w:rPr>
            </w:pPr>
          </w:p>
        </w:tc>
        <w:tc>
          <w:tcPr>
            <w:tcW w:w="1260" w:type="dxa"/>
          </w:tcPr>
          <w:p w14:paraId="05AB070D" w14:textId="77777777" w:rsidR="006C1D4E" w:rsidRPr="006A0BCC" w:rsidRDefault="006C1D4E" w:rsidP="00F61A71">
            <w:pPr>
              <w:shd w:val="clear" w:color="auto" w:fill="FFFFFF"/>
              <w:rPr>
                <w:rFonts w:ascii="Arial" w:hAnsi="Arial" w:cs="Arial"/>
                <w:sz w:val="18"/>
                <w:szCs w:val="18"/>
              </w:rPr>
            </w:pPr>
          </w:p>
        </w:tc>
        <w:tc>
          <w:tcPr>
            <w:tcW w:w="1795" w:type="dxa"/>
          </w:tcPr>
          <w:p w14:paraId="0D3A3F83" w14:textId="77777777" w:rsidR="006C1D4E" w:rsidRPr="006A0BCC" w:rsidRDefault="006C1D4E" w:rsidP="00F61A71">
            <w:pPr>
              <w:shd w:val="clear" w:color="auto" w:fill="FFFFFF"/>
              <w:rPr>
                <w:rFonts w:ascii="Arial" w:hAnsi="Arial" w:cs="Arial"/>
                <w:sz w:val="18"/>
                <w:szCs w:val="18"/>
              </w:rPr>
            </w:pPr>
          </w:p>
        </w:tc>
      </w:tr>
      <w:tr w:rsidR="006C1D4E" w:rsidRPr="00C57F55" w14:paraId="06A3CBB0" w14:textId="77777777" w:rsidTr="00483E55">
        <w:tc>
          <w:tcPr>
            <w:tcW w:w="1975" w:type="dxa"/>
          </w:tcPr>
          <w:p w14:paraId="296DD609" w14:textId="6BEFF0F3" w:rsidR="006C1D4E" w:rsidRPr="006A0BCC" w:rsidRDefault="00551D73" w:rsidP="00F61A71">
            <w:pPr>
              <w:shd w:val="clear" w:color="auto" w:fill="FFFFFF"/>
              <w:rPr>
                <w:rFonts w:ascii="Arial" w:hAnsi="Arial" w:cs="Arial"/>
                <w:sz w:val="18"/>
                <w:szCs w:val="18"/>
              </w:rPr>
            </w:pPr>
            <w:r>
              <w:rPr>
                <w:rFonts w:ascii="Arial" w:hAnsi="Arial" w:cs="Arial"/>
                <w:sz w:val="18"/>
                <w:szCs w:val="18"/>
              </w:rPr>
              <w:t>Yields Surge With Bets On Inflation</w:t>
            </w:r>
          </w:p>
        </w:tc>
        <w:tc>
          <w:tcPr>
            <w:tcW w:w="7200" w:type="dxa"/>
          </w:tcPr>
          <w:p w14:paraId="0680DE63" w14:textId="77777777" w:rsidR="006C1D4E" w:rsidRDefault="00551D73" w:rsidP="00F61A71">
            <w:pPr>
              <w:shd w:val="clear" w:color="auto" w:fill="FFFFFF"/>
              <w:rPr>
                <w:rFonts w:ascii="Arial" w:hAnsi="Arial" w:cs="Arial"/>
                <w:sz w:val="18"/>
                <w:szCs w:val="18"/>
              </w:rPr>
            </w:pPr>
            <w:r>
              <w:rPr>
                <w:rFonts w:ascii="Arial" w:hAnsi="Arial" w:cs="Arial"/>
                <w:sz w:val="18"/>
                <w:szCs w:val="18"/>
              </w:rPr>
              <w:t>The 30-year Treasury yield has jumped by almost a quarter of a percentage point since the start of the year to settle at 1.863% on Friday, according to Tradeweb.  That is the highest yield since late February…</w:t>
            </w:r>
          </w:p>
          <w:p w14:paraId="6AFBFA0F" w14:textId="77777777" w:rsidR="00551D73" w:rsidRDefault="00551D73" w:rsidP="00F61A71">
            <w:pPr>
              <w:shd w:val="clear" w:color="auto" w:fill="FFFFFF"/>
              <w:rPr>
                <w:rFonts w:ascii="Arial" w:hAnsi="Arial" w:cs="Arial"/>
                <w:sz w:val="18"/>
                <w:szCs w:val="18"/>
              </w:rPr>
            </w:pPr>
          </w:p>
          <w:p w14:paraId="0C1E29B4" w14:textId="77777777" w:rsidR="00551D73" w:rsidRDefault="00551D73" w:rsidP="00F61A71">
            <w:pPr>
              <w:shd w:val="clear" w:color="auto" w:fill="FFFFFF"/>
              <w:rPr>
                <w:rFonts w:ascii="Arial" w:hAnsi="Arial" w:cs="Arial"/>
                <w:sz w:val="18"/>
                <w:szCs w:val="18"/>
              </w:rPr>
            </w:pPr>
            <w:r>
              <w:rPr>
                <w:rFonts w:ascii="Arial" w:hAnsi="Arial" w:cs="Arial"/>
                <w:sz w:val="18"/>
                <w:szCs w:val="18"/>
              </w:rPr>
              <w:t>“Inflation expectations have been going up significantly just this (Past) week,” said William Dinning, chief investment officer of Waverton Investment Management, the U.K.-based fund manager formerly know as J.O. Hambro.  “There is upward pressure” for Treasury yields to rise, he said, “but we know that the Federal Reserve is going to be out there buying the debt to keep a cap on yields,” he said.</w:t>
            </w:r>
          </w:p>
          <w:p w14:paraId="3949B7E2" w14:textId="77777777" w:rsidR="00551D73" w:rsidRDefault="00551D73" w:rsidP="00F61A71">
            <w:pPr>
              <w:shd w:val="clear" w:color="auto" w:fill="FFFFFF"/>
              <w:rPr>
                <w:rFonts w:ascii="Arial" w:hAnsi="Arial" w:cs="Arial"/>
                <w:sz w:val="18"/>
                <w:szCs w:val="18"/>
              </w:rPr>
            </w:pPr>
          </w:p>
          <w:p w14:paraId="75B8E052" w14:textId="595F598C" w:rsidR="00551D73" w:rsidRPr="006A0BCC" w:rsidRDefault="00551D73" w:rsidP="00F61A71">
            <w:pPr>
              <w:shd w:val="clear" w:color="auto" w:fill="FFFFFF"/>
              <w:rPr>
                <w:rFonts w:ascii="Arial" w:hAnsi="Arial" w:cs="Arial"/>
                <w:sz w:val="18"/>
                <w:szCs w:val="18"/>
              </w:rPr>
            </w:pPr>
            <w:r>
              <w:rPr>
                <w:rFonts w:ascii="Arial" w:hAnsi="Arial" w:cs="Arial"/>
                <w:sz w:val="18"/>
                <w:szCs w:val="18"/>
              </w:rPr>
              <w:t>When bond yields rise, prices fall and that means investors who own these bonds lose money, on paper at least.  The sharp rise in Treasury yields has meant a poor return on the assets.  The Bloomberg Barclays U.S. Treasury Bellwethers index shows 30-year bonds have returned minus 4.6% so far this year, according to FactSet.  The returns on 10-year bonds is minus 1.5%.</w:t>
            </w:r>
          </w:p>
        </w:tc>
        <w:tc>
          <w:tcPr>
            <w:tcW w:w="2160" w:type="dxa"/>
          </w:tcPr>
          <w:p w14:paraId="5082ADD0" w14:textId="1F4D74B3" w:rsidR="006C1D4E" w:rsidRPr="006A0BCC" w:rsidRDefault="00551D73"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52E080" w14:textId="5AE904A3" w:rsidR="006C1D4E" w:rsidRPr="006A0BCC" w:rsidRDefault="00551D73" w:rsidP="00F61A71">
            <w:pPr>
              <w:shd w:val="clear" w:color="auto" w:fill="FFFFFF"/>
              <w:rPr>
                <w:rFonts w:ascii="Arial" w:hAnsi="Arial" w:cs="Arial"/>
                <w:sz w:val="18"/>
                <w:szCs w:val="18"/>
              </w:rPr>
            </w:pPr>
            <w:r>
              <w:rPr>
                <w:rFonts w:ascii="Arial" w:hAnsi="Arial" w:cs="Arial"/>
                <w:sz w:val="18"/>
                <w:szCs w:val="18"/>
              </w:rPr>
              <w:t>01/09-10/2021</w:t>
            </w:r>
          </w:p>
        </w:tc>
        <w:tc>
          <w:tcPr>
            <w:tcW w:w="1795" w:type="dxa"/>
          </w:tcPr>
          <w:p w14:paraId="467B6378" w14:textId="1B9F7531" w:rsidR="006C1D4E" w:rsidRPr="006A0BCC" w:rsidRDefault="00551D73" w:rsidP="00F61A71">
            <w:pPr>
              <w:shd w:val="clear" w:color="auto" w:fill="FFFFFF"/>
              <w:rPr>
                <w:rFonts w:ascii="Arial" w:hAnsi="Arial" w:cs="Arial"/>
                <w:sz w:val="18"/>
                <w:szCs w:val="18"/>
              </w:rPr>
            </w:pPr>
            <w:r>
              <w:rPr>
                <w:rFonts w:ascii="Arial" w:hAnsi="Arial" w:cs="Arial"/>
                <w:sz w:val="18"/>
                <w:szCs w:val="18"/>
              </w:rPr>
              <w:t>Paul J. Davies</w:t>
            </w:r>
          </w:p>
        </w:tc>
      </w:tr>
      <w:tr w:rsidR="006C1D4E" w:rsidRPr="00C57F55" w14:paraId="42C7B901" w14:textId="77777777" w:rsidTr="00483E55">
        <w:tc>
          <w:tcPr>
            <w:tcW w:w="1975" w:type="dxa"/>
          </w:tcPr>
          <w:p w14:paraId="54C9D14A" w14:textId="77777777" w:rsidR="006C1D4E" w:rsidRPr="006A0BCC" w:rsidRDefault="006C1D4E" w:rsidP="00F61A71">
            <w:pPr>
              <w:shd w:val="clear" w:color="auto" w:fill="FFFFFF"/>
              <w:rPr>
                <w:rFonts w:ascii="Arial" w:hAnsi="Arial" w:cs="Arial"/>
                <w:sz w:val="18"/>
                <w:szCs w:val="18"/>
              </w:rPr>
            </w:pPr>
          </w:p>
        </w:tc>
        <w:tc>
          <w:tcPr>
            <w:tcW w:w="7200" w:type="dxa"/>
          </w:tcPr>
          <w:p w14:paraId="5D6EE01E" w14:textId="77777777" w:rsidR="006C1D4E" w:rsidRPr="006A0BCC" w:rsidRDefault="006C1D4E" w:rsidP="00F61A71">
            <w:pPr>
              <w:shd w:val="clear" w:color="auto" w:fill="FFFFFF"/>
              <w:rPr>
                <w:rFonts w:ascii="Arial" w:hAnsi="Arial" w:cs="Arial"/>
                <w:sz w:val="18"/>
                <w:szCs w:val="18"/>
              </w:rPr>
            </w:pPr>
          </w:p>
        </w:tc>
        <w:tc>
          <w:tcPr>
            <w:tcW w:w="2160" w:type="dxa"/>
          </w:tcPr>
          <w:p w14:paraId="0198CFBF" w14:textId="77777777" w:rsidR="006C1D4E" w:rsidRPr="006A0BCC" w:rsidRDefault="006C1D4E" w:rsidP="00F61A71">
            <w:pPr>
              <w:shd w:val="clear" w:color="auto" w:fill="FFFFFF"/>
              <w:rPr>
                <w:rFonts w:ascii="Arial" w:hAnsi="Arial" w:cs="Arial"/>
                <w:sz w:val="18"/>
                <w:szCs w:val="18"/>
              </w:rPr>
            </w:pPr>
          </w:p>
        </w:tc>
        <w:tc>
          <w:tcPr>
            <w:tcW w:w="1260" w:type="dxa"/>
          </w:tcPr>
          <w:p w14:paraId="5E6674A1" w14:textId="77777777" w:rsidR="006C1D4E" w:rsidRPr="006A0BCC" w:rsidRDefault="006C1D4E" w:rsidP="00F61A71">
            <w:pPr>
              <w:shd w:val="clear" w:color="auto" w:fill="FFFFFF"/>
              <w:rPr>
                <w:rFonts w:ascii="Arial" w:hAnsi="Arial" w:cs="Arial"/>
                <w:sz w:val="18"/>
                <w:szCs w:val="18"/>
              </w:rPr>
            </w:pPr>
          </w:p>
        </w:tc>
        <w:tc>
          <w:tcPr>
            <w:tcW w:w="1795" w:type="dxa"/>
          </w:tcPr>
          <w:p w14:paraId="1B951EB5" w14:textId="77777777" w:rsidR="006C1D4E" w:rsidRPr="006A0BCC" w:rsidRDefault="006C1D4E" w:rsidP="00F61A71">
            <w:pPr>
              <w:shd w:val="clear" w:color="auto" w:fill="FFFFFF"/>
              <w:rPr>
                <w:rFonts w:ascii="Arial" w:hAnsi="Arial" w:cs="Arial"/>
                <w:sz w:val="18"/>
                <w:szCs w:val="18"/>
              </w:rPr>
            </w:pPr>
          </w:p>
        </w:tc>
      </w:tr>
      <w:tr w:rsidR="006C1D4E" w:rsidRPr="00C57F55" w14:paraId="04ADCAFB" w14:textId="77777777" w:rsidTr="00483E55">
        <w:tc>
          <w:tcPr>
            <w:tcW w:w="1975" w:type="dxa"/>
          </w:tcPr>
          <w:p w14:paraId="03113E7F" w14:textId="4B3E0CF3" w:rsidR="006C1D4E" w:rsidRPr="006A0BCC" w:rsidRDefault="00551D73" w:rsidP="00F61A71">
            <w:pPr>
              <w:shd w:val="clear" w:color="auto" w:fill="FFFFFF"/>
              <w:rPr>
                <w:rFonts w:ascii="Arial" w:hAnsi="Arial" w:cs="Arial"/>
                <w:sz w:val="18"/>
                <w:szCs w:val="18"/>
              </w:rPr>
            </w:pPr>
            <w:r>
              <w:rPr>
                <w:rFonts w:ascii="Arial" w:hAnsi="Arial" w:cs="Arial"/>
                <w:sz w:val="18"/>
                <w:szCs w:val="18"/>
              </w:rPr>
              <w:t>Pandemic Halts Seven Months of Jobs Expansion</w:t>
            </w:r>
          </w:p>
        </w:tc>
        <w:tc>
          <w:tcPr>
            <w:tcW w:w="7200" w:type="dxa"/>
          </w:tcPr>
          <w:p w14:paraId="661979EF" w14:textId="77777777" w:rsidR="006C1D4E" w:rsidRDefault="00551D73" w:rsidP="00F61A71">
            <w:pPr>
              <w:shd w:val="clear" w:color="auto" w:fill="FFFFFF"/>
              <w:rPr>
                <w:rFonts w:ascii="Arial" w:hAnsi="Arial" w:cs="Arial"/>
                <w:sz w:val="18"/>
                <w:szCs w:val="18"/>
              </w:rPr>
            </w:pPr>
            <w:r>
              <w:rPr>
                <w:rFonts w:ascii="Arial" w:hAnsi="Arial" w:cs="Arial"/>
                <w:sz w:val="18"/>
                <w:szCs w:val="18"/>
              </w:rPr>
              <w:t>Employers cut 140,000 jobs last month, the first decline since the pandemic hit the country last spring, the Labor Department said Friday.  The jobless rate held steady at 6.7%, far below its April peak of 14.8% - a post-World War II high – but still almost twice its pre-pandemic level.</w:t>
            </w:r>
          </w:p>
          <w:p w14:paraId="758D211B" w14:textId="77777777" w:rsidR="00551D73" w:rsidRDefault="00551D73" w:rsidP="00F61A71">
            <w:pPr>
              <w:shd w:val="clear" w:color="auto" w:fill="FFFFFF"/>
              <w:rPr>
                <w:rFonts w:ascii="Arial" w:hAnsi="Arial" w:cs="Arial"/>
                <w:sz w:val="18"/>
                <w:szCs w:val="18"/>
              </w:rPr>
            </w:pPr>
          </w:p>
          <w:p w14:paraId="47974D87" w14:textId="1B08C05E" w:rsidR="00551D73" w:rsidRPr="006A0BCC" w:rsidRDefault="00551D73" w:rsidP="00F61A71">
            <w:pPr>
              <w:shd w:val="clear" w:color="auto" w:fill="FFFFFF"/>
              <w:rPr>
                <w:rFonts w:ascii="Arial" w:hAnsi="Arial" w:cs="Arial"/>
                <w:sz w:val="18"/>
                <w:szCs w:val="18"/>
              </w:rPr>
            </w:pPr>
            <w:r>
              <w:rPr>
                <w:rFonts w:ascii="Arial" w:hAnsi="Arial" w:cs="Arial"/>
                <w:sz w:val="18"/>
                <w:szCs w:val="18"/>
              </w:rPr>
              <w:t xml:space="preserve">U.S. stocks initially fell following </w:t>
            </w:r>
            <w:r w:rsidR="00413849">
              <w:rPr>
                <w:rFonts w:ascii="Arial" w:hAnsi="Arial" w:cs="Arial"/>
                <w:sz w:val="18"/>
                <w:szCs w:val="18"/>
              </w:rPr>
              <w:t>the report as investors looked ahead to the possibility of additional stimulus but finished up for  the day.</w:t>
            </w:r>
          </w:p>
        </w:tc>
        <w:tc>
          <w:tcPr>
            <w:tcW w:w="2160" w:type="dxa"/>
          </w:tcPr>
          <w:p w14:paraId="12860126" w14:textId="5C5E2181" w:rsidR="006C1D4E" w:rsidRPr="006A0BCC" w:rsidRDefault="00551D73"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E6D5C3" w14:textId="4D2F89C9" w:rsidR="006C1D4E" w:rsidRPr="006A0BCC" w:rsidRDefault="00551D73" w:rsidP="00F61A71">
            <w:pPr>
              <w:shd w:val="clear" w:color="auto" w:fill="FFFFFF"/>
              <w:rPr>
                <w:rFonts w:ascii="Arial" w:hAnsi="Arial" w:cs="Arial"/>
                <w:sz w:val="18"/>
                <w:szCs w:val="18"/>
              </w:rPr>
            </w:pPr>
            <w:r>
              <w:rPr>
                <w:rFonts w:ascii="Arial" w:hAnsi="Arial" w:cs="Arial"/>
                <w:sz w:val="18"/>
                <w:szCs w:val="18"/>
              </w:rPr>
              <w:t>01/09-10/2021</w:t>
            </w:r>
          </w:p>
        </w:tc>
        <w:tc>
          <w:tcPr>
            <w:tcW w:w="1795" w:type="dxa"/>
          </w:tcPr>
          <w:p w14:paraId="67A37434" w14:textId="76B9FCD2" w:rsidR="006C1D4E" w:rsidRPr="006A0BCC" w:rsidRDefault="00551D73" w:rsidP="00F61A71">
            <w:pPr>
              <w:shd w:val="clear" w:color="auto" w:fill="FFFFFF"/>
              <w:rPr>
                <w:rFonts w:ascii="Arial" w:hAnsi="Arial" w:cs="Arial"/>
                <w:sz w:val="18"/>
                <w:szCs w:val="18"/>
              </w:rPr>
            </w:pPr>
            <w:r>
              <w:rPr>
                <w:rFonts w:ascii="Arial" w:hAnsi="Arial" w:cs="Arial"/>
                <w:sz w:val="18"/>
                <w:szCs w:val="18"/>
              </w:rPr>
              <w:t>Josh Mitchell</w:t>
            </w:r>
          </w:p>
        </w:tc>
      </w:tr>
      <w:tr w:rsidR="006C1D4E" w:rsidRPr="00C57F55" w14:paraId="0D791725" w14:textId="77777777" w:rsidTr="00483E55">
        <w:tc>
          <w:tcPr>
            <w:tcW w:w="1975" w:type="dxa"/>
          </w:tcPr>
          <w:p w14:paraId="1A50BBBA" w14:textId="77777777" w:rsidR="006C1D4E" w:rsidRPr="006A0BCC" w:rsidRDefault="006C1D4E" w:rsidP="00F61A71">
            <w:pPr>
              <w:shd w:val="clear" w:color="auto" w:fill="FFFFFF"/>
              <w:rPr>
                <w:rFonts w:ascii="Arial" w:hAnsi="Arial" w:cs="Arial"/>
                <w:sz w:val="18"/>
                <w:szCs w:val="18"/>
              </w:rPr>
            </w:pPr>
          </w:p>
        </w:tc>
        <w:tc>
          <w:tcPr>
            <w:tcW w:w="7200" w:type="dxa"/>
          </w:tcPr>
          <w:p w14:paraId="263E9F6B" w14:textId="77777777" w:rsidR="006C1D4E" w:rsidRPr="006A0BCC" w:rsidRDefault="006C1D4E" w:rsidP="00F61A71">
            <w:pPr>
              <w:shd w:val="clear" w:color="auto" w:fill="FFFFFF"/>
              <w:rPr>
                <w:rFonts w:ascii="Arial" w:hAnsi="Arial" w:cs="Arial"/>
                <w:sz w:val="18"/>
                <w:szCs w:val="18"/>
              </w:rPr>
            </w:pPr>
          </w:p>
        </w:tc>
        <w:tc>
          <w:tcPr>
            <w:tcW w:w="2160" w:type="dxa"/>
          </w:tcPr>
          <w:p w14:paraId="4B76A556" w14:textId="77777777" w:rsidR="006C1D4E" w:rsidRPr="006A0BCC" w:rsidRDefault="006C1D4E" w:rsidP="00F61A71">
            <w:pPr>
              <w:shd w:val="clear" w:color="auto" w:fill="FFFFFF"/>
              <w:rPr>
                <w:rFonts w:ascii="Arial" w:hAnsi="Arial" w:cs="Arial"/>
                <w:sz w:val="18"/>
                <w:szCs w:val="18"/>
              </w:rPr>
            </w:pPr>
          </w:p>
        </w:tc>
        <w:tc>
          <w:tcPr>
            <w:tcW w:w="1260" w:type="dxa"/>
          </w:tcPr>
          <w:p w14:paraId="21B1A970" w14:textId="77777777" w:rsidR="006C1D4E" w:rsidRPr="006A0BCC" w:rsidRDefault="006C1D4E" w:rsidP="00F61A71">
            <w:pPr>
              <w:shd w:val="clear" w:color="auto" w:fill="FFFFFF"/>
              <w:rPr>
                <w:rFonts w:ascii="Arial" w:hAnsi="Arial" w:cs="Arial"/>
                <w:sz w:val="18"/>
                <w:szCs w:val="18"/>
              </w:rPr>
            </w:pPr>
          </w:p>
        </w:tc>
        <w:tc>
          <w:tcPr>
            <w:tcW w:w="1795" w:type="dxa"/>
          </w:tcPr>
          <w:p w14:paraId="37BDF552" w14:textId="77777777" w:rsidR="006C1D4E" w:rsidRPr="006A0BCC" w:rsidRDefault="006C1D4E" w:rsidP="00F61A71">
            <w:pPr>
              <w:shd w:val="clear" w:color="auto" w:fill="FFFFFF"/>
              <w:rPr>
                <w:rFonts w:ascii="Arial" w:hAnsi="Arial" w:cs="Arial"/>
                <w:sz w:val="18"/>
                <w:szCs w:val="18"/>
              </w:rPr>
            </w:pPr>
          </w:p>
        </w:tc>
      </w:tr>
      <w:tr w:rsidR="006C1D4E" w:rsidRPr="00C57F55" w14:paraId="36C4A05F" w14:textId="77777777" w:rsidTr="00483E55">
        <w:tc>
          <w:tcPr>
            <w:tcW w:w="1975" w:type="dxa"/>
          </w:tcPr>
          <w:p w14:paraId="79799D70" w14:textId="661D1B79" w:rsidR="006C1D4E" w:rsidRPr="006A0BCC" w:rsidRDefault="00413849" w:rsidP="00F61A71">
            <w:pPr>
              <w:shd w:val="clear" w:color="auto" w:fill="FFFFFF"/>
              <w:rPr>
                <w:rFonts w:ascii="Arial" w:hAnsi="Arial" w:cs="Arial"/>
                <w:sz w:val="18"/>
                <w:szCs w:val="18"/>
              </w:rPr>
            </w:pPr>
            <w:r>
              <w:rPr>
                <w:rFonts w:ascii="Arial" w:hAnsi="Arial" w:cs="Arial"/>
                <w:sz w:val="18"/>
                <w:szCs w:val="18"/>
              </w:rPr>
              <w:t>Rally Highlights Wagers on Recovery</w:t>
            </w:r>
          </w:p>
        </w:tc>
        <w:tc>
          <w:tcPr>
            <w:tcW w:w="7200" w:type="dxa"/>
          </w:tcPr>
          <w:p w14:paraId="6E288E81" w14:textId="54D0CCBC" w:rsidR="006C1D4E" w:rsidRDefault="00413849" w:rsidP="00F61A71">
            <w:pPr>
              <w:shd w:val="clear" w:color="auto" w:fill="FFFFFF"/>
              <w:rPr>
                <w:rFonts w:ascii="Arial" w:hAnsi="Arial" w:cs="Arial"/>
                <w:sz w:val="18"/>
                <w:szCs w:val="18"/>
              </w:rPr>
            </w:pPr>
            <w:r>
              <w:rPr>
                <w:rFonts w:ascii="Arial" w:hAnsi="Arial" w:cs="Arial"/>
                <w:sz w:val="18"/>
                <w:szCs w:val="18"/>
              </w:rPr>
              <w:t>Investors are showing signs of increasing exuberance, reflecting optimism about a vaccine-fueled global recovery and the changed economics of the post-coronavirus world.</w:t>
            </w:r>
          </w:p>
          <w:p w14:paraId="23A97675" w14:textId="77777777" w:rsidR="00413849" w:rsidRDefault="00413849" w:rsidP="00F61A71">
            <w:pPr>
              <w:shd w:val="clear" w:color="auto" w:fill="FFFFFF"/>
              <w:rPr>
                <w:rFonts w:ascii="Arial" w:hAnsi="Arial" w:cs="Arial"/>
                <w:sz w:val="18"/>
                <w:szCs w:val="18"/>
              </w:rPr>
            </w:pPr>
          </w:p>
          <w:p w14:paraId="4E9F3833" w14:textId="77777777" w:rsidR="00413849" w:rsidRDefault="00413849" w:rsidP="00F61A71">
            <w:pPr>
              <w:shd w:val="clear" w:color="auto" w:fill="FFFFFF"/>
              <w:rPr>
                <w:rFonts w:ascii="Arial" w:hAnsi="Arial" w:cs="Arial"/>
                <w:sz w:val="18"/>
                <w:szCs w:val="18"/>
              </w:rPr>
            </w:pPr>
            <w:r>
              <w:rPr>
                <w:rFonts w:ascii="Arial" w:hAnsi="Arial" w:cs="Arial"/>
                <w:sz w:val="18"/>
                <w:szCs w:val="18"/>
              </w:rPr>
              <w:t>The Dow Jones Industrial Average rose 1.6% for the first week of 2021, marking its fourth-straight weekly gain despite a mob storming the U.S. Capital Wednesday and a decline in nonfarm payrolls reported Friday.</w:t>
            </w:r>
          </w:p>
          <w:p w14:paraId="09A1BC96" w14:textId="77777777" w:rsidR="00413849" w:rsidRDefault="00413849" w:rsidP="00F61A71">
            <w:pPr>
              <w:shd w:val="clear" w:color="auto" w:fill="FFFFFF"/>
              <w:rPr>
                <w:rFonts w:ascii="Arial" w:hAnsi="Arial" w:cs="Arial"/>
                <w:sz w:val="18"/>
                <w:szCs w:val="18"/>
              </w:rPr>
            </w:pPr>
          </w:p>
          <w:p w14:paraId="203BBBAA" w14:textId="77777777" w:rsidR="00413849" w:rsidRDefault="00413849" w:rsidP="00F61A71">
            <w:pPr>
              <w:shd w:val="clear" w:color="auto" w:fill="FFFFFF"/>
              <w:rPr>
                <w:rFonts w:ascii="Arial" w:hAnsi="Arial" w:cs="Arial"/>
                <w:sz w:val="18"/>
                <w:szCs w:val="18"/>
              </w:rPr>
            </w:pPr>
            <w:r>
              <w:rPr>
                <w:rFonts w:ascii="Arial" w:hAnsi="Arial" w:cs="Arial"/>
                <w:sz w:val="18"/>
                <w:szCs w:val="18"/>
              </w:rPr>
              <w:lastRenderedPageBreak/>
              <w:t>The advance, which took the 30-stock index past 31000 in just 29 trading days, has been led by banks and energy firms.  Bond yields have risen, taking the yield on the 10-year U.S. Treasury note to 1.105%, the highest since March.</w:t>
            </w:r>
          </w:p>
          <w:p w14:paraId="111B2104" w14:textId="77777777" w:rsidR="00413849" w:rsidRDefault="00413849" w:rsidP="00F61A71">
            <w:pPr>
              <w:shd w:val="clear" w:color="auto" w:fill="FFFFFF"/>
              <w:rPr>
                <w:rFonts w:ascii="Arial" w:hAnsi="Arial" w:cs="Arial"/>
                <w:sz w:val="18"/>
                <w:szCs w:val="18"/>
              </w:rPr>
            </w:pPr>
          </w:p>
          <w:p w14:paraId="4999B7F7" w14:textId="093B830E" w:rsidR="00413849" w:rsidRPr="006A0BCC" w:rsidRDefault="00413849" w:rsidP="00F61A71">
            <w:pPr>
              <w:shd w:val="clear" w:color="auto" w:fill="FFFFFF"/>
              <w:rPr>
                <w:rFonts w:ascii="Arial" w:hAnsi="Arial" w:cs="Arial"/>
                <w:sz w:val="18"/>
                <w:szCs w:val="18"/>
              </w:rPr>
            </w:pPr>
            <w:r>
              <w:rPr>
                <w:rFonts w:ascii="Arial" w:hAnsi="Arial" w:cs="Arial"/>
                <w:sz w:val="18"/>
                <w:szCs w:val="18"/>
              </w:rPr>
              <w:t xml:space="preserve">…fund managers expect the market advance to continue, skeptics say stocks remain vulnerable to fallout from the pandemic, including still-high unemployment and questions about the pace of the vaccine rollout.  Supercharged gains in assets from some favored stocks to cryptocurrencies to some commodities could turn out to be unsustainable. </w:t>
            </w:r>
          </w:p>
        </w:tc>
        <w:tc>
          <w:tcPr>
            <w:tcW w:w="2160" w:type="dxa"/>
          </w:tcPr>
          <w:p w14:paraId="29335653" w14:textId="51789B8C" w:rsidR="006C1D4E" w:rsidRPr="006A0BCC" w:rsidRDefault="00413849"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1836E98" w14:textId="2A63C86A" w:rsidR="006C1D4E" w:rsidRPr="006A0BCC" w:rsidRDefault="00413849" w:rsidP="00F61A71">
            <w:pPr>
              <w:shd w:val="clear" w:color="auto" w:fill="FFFFFF"/>
              <w:rPr>
                <w:rFonts w:ascii="Arial" w:hAnsi="Arial" w:cs="Arial"/>
                <w:sz w:val="18"/>
                <w:szCs w:val="18"/>
              </w:rPr>
            </w:pPr>
            <w:r>
              <w:rPr>
                <w:rFonts w:ascii="Arial" w:hAnsi="Arial" w:cs="Arial"/>
                <w:sz w:val="18"/>
                <w:szCs w:val="18"/>
              </w:rPr>
              <w:t>01/11/2021</w:t>
            </w:r>
          </w:p>
        </w:tc>
        <w:tc>
          <w:tcPr>
            <w:tcW w:w="1795" w:type="dxa"/>
          </w:tcPr>
          <w:p w14:paraId="1A3678CA" w14:textId="53DC3EC5" w:rsidR="006C1D4E" w:rsidRPr="006A0BCC" w:rsidRDefault="00413849" w:rsidP="00F61A71">
            <w:pPr>
              <w:shd w:val="clear" w:color="auto" w:fill="FFFFFF"/>
              <w:rPr>
                <w:rFonts w:ascii="Arial" w:hAnsi="Arial" w:cs="Arial"/>
                <w:sz w:val="18"/>
                <w:szCs w:val="18"/>
              </w:rPr>
            </w:pPr>
            <w:r>
              <w:rPr>
                <w:rFonts w:ascii="Arial" w:hAnsi="Arial" w:cs="Arial"/>
                <w:sz w:val="18"/>
                <w:szCs w:val="18"/>
              </w:rPr>
              <w:t>Michael Wursthorn</w:t>
            </w:r>
          </w:p>
        </w:tc>
      </w:tr>
      <w:tr w:rsidR="006C1D4E" w:rsidRPr="00C57F55" w14:paraId="358CE6B2" w14:textId="77777777" w:rsidTr="00483E55">
        <w:tc>
          <w:tcPr>
            <w:tcW w:w="1975" w:type="dxa"/>
          </w:tcPr>
          <w:p w14:paraId="77629F14" w14:textId="77777777" w:rsidR="006C1D4E" w:rsidRPr="006A0BCC" w:rsidRDefault="006C1D4E" w:rsidP="00F61A71">
            <w:pPr>
              <w:shd w:val="clear" w:color="auto" w:fill="FFFFFF"/>
              <w:rPr>
                <w:rFonts w:ascii="Arial" w:hAnsi="Arial" w:cs="Arial"/>
                <w:sz w:val="18"/>
                <w:szCs w:val="18"/>
              </w:rPr>
            </w:pPr>
          </w:p>
        </w:tc>
        <w:tc>
          <w:tcPr>
            <w:tcW w:w="7200" w:type="dxa"/>
          </w:tcPr>
          <w:p w14:paraId="1D7DB2CF" w14:textId="77777777" w:rsidR="006C1D4E" w:rsidRPr="006A0BCC" w:rsidRDefault="006C1D4E" w:rsidP="00F61A71">
            <w:pPr>
              <w:shd w:val="clear" w:color="auto" w:fill="FFFFFF"/>
              <w:rPr>
                <w:rFonts w:ascii="Arial" w:hAnsi="Arial" w:cs="Arial"/>
                <w:sz w:val="18"/>
                <w:szCs w:val="18"/>
              </w:rPr>
            </w:pPr>
          </w:p>
        </w:tc>
        <w:tc>
          <w:tcPr>
            <w:tcW w:w="2160" w:type="dxa"/>
          </w:tcPr>
          <w:p w14:paraId="7A418271" w14:textId="77777777" w:rsidR="006C1D4E" w:rsidRPr="006A0BCC" w:rsidRDefault="006C1D4E" w:rsidP="00F61A71">
            <w:pPr>
              <w:shd w:val="clear" w:color="auto" w:fill="FFFFFF"/>
              <w:rPr>
                <w:rFonts w:ascii="Arial" w:hAnsi="Arial" w:cs="Arial"/>
                <w:sz w:val="18"/>
                <w:szCs w:val="18"/>
              </w:rPr>
            </w:pPr>
          </w:p>
        </w:tc>
        <w:tc>
          <w:tcPr>
            <w:tcW w:w="1260" w:type="dxa"/>
          </w:tcPr>
          <w:p w14:paraId="3E3621B0" w14:textId="77777777" w:rsidR="006C1D4E" w:rsidRPr="006A0BCC" w:rsidRDefault="006C1D4E" w:rsidP="00F61A71">
            <w:pPr>
              <w:shd w:val="clear" w:color="auto" w:fill="FFFFFF"/>
              <w:rPr>
                <w:rFonts w:ascii="Arial" w:hAnsi="Arial" w:cs="Arial"/>
                <w:sz w:val="18"/>
                <w:szCs w:val="18"/>
              </w:rPr>
            </w:pPr>
          </w:p>
        </w:tc>
        <w:tc>
          <w:tcPr>
            <w:tcW w:w="1795" w:type="dxa"/>
          </w:tcPr>
          <w:p w14:paraId="3DB7217F" w14:textId="77777777" w:rsidR="006C1D4E" w:rsidRPr="006A0BCC" w:rsidRDefault="006C1D4E" w:rsidP="00F61A71">
            <w:pPr>
              <w:shd w:val="clear" w:color="auto" w:fill="FFFFFF"/>
              <w:rPr>
                <w:rFonts w:ascii="Arial" w:hAnsi="Arial" w:cs="Arial"/>
                <w:sz w:val="18"/>
                <w:szCs w:val="18"/>
              </w:rPr>
            </w:pPr>
          </w:p>
        </w:tc>
      </w:tr>
      <w:tr w:rsidR="00413849" w:rsidRPr="00C57F55" w14:paraId="5F41A89C" w14:textId="77777777" w:rsidTr="00483E55">
        <w:tc>
          <w:tcPr>
            <w:tcW w:w="1975" w:type="dxa"/>
          </w:tcPr>
          <w:p w14:paraId="797B012B" w14:textId="7B42E5AF" w:rsidR="00413849" w:rsidRPr="006A0BCC" w:rsidRDefault="00413849" w:rsidP="00413849">
            <w:pPr>
              <w:shd w:val="clear" w:color="auto" w:fill="FFFFFF"/>
              <w:rPr>
                <w:rFonts w:ascii="Arial" w:hAnsi="Arial" w:cs="Arial"/>
                <w:sz w:val="18"/>
                <w:szCs w:val="18"/>
              </w:rPr>
            </w:pPr>
            <w:r>
              <w:rPr>
                <w:rFonts w:ascii="Arial" w:hAnsi="Arial" w:cs="Arial"/>
                <w:sz w:val="18"/>
                <w:szCs w:val="18"/>
              </w:rPr>
              <w:t>What’s News</w:t>
            </w:r>
          </w:p>
        </w:tc>
        <w:tc>
          <w:tcPr>
            <w:tcW w:w="7200" w:type="dxa"/>
          </w:tcPr>
          <w:p w14:paraId="7EE8CBE6" w14:textId="7974C793" w:rsidR="00413849" w:rsidRPr="006A0BCC" w:rsidRDefault="00413849" w:rsidP="00413849">
            <w:pPr>
              <w:shd w:val="clear" w:color="auto" w:fill="FFFFFF"/>
              <w:rPr>
                <w:rFonts w:ascii="Arial" w:hAnsi="Arial" w:cs="Arial"/>
                <w:sz w:val="18"/>
                <w:szCs w:val="18"/>
              </w:rPr>
            </w:pPr>
            <w:r>
              <w:rPr>
                <w:rFonts w:ascii="Arial" w:hAnsi="Arial" w:cs="Arial"/>
                <w:sz w:val="18"/>
                <w:szCs w:val="18"/>
              </w:rPr>
              <w:t>♦ Municipal-bond issuance in 2020 was the highest in a decade, reflecting the collapse of interest rates and the increased costs cities and state governments are facing from Covid-19 shutdowns.</w:t>
            </w:r>
          </w:p>
        </w:tc>
        <w:tc>
          <w:tcPr>
            <w:tcW w:w="2160" w:type="dxa"/>
          </w:tcPr>
          <w:p w14:paraId="43E32B5E" w14:textId="4D410B07" w:rsidR="00413849" w:rsidRPr="006A0BCC" w:rsidRDefault="00413849" w:rsidP="0041384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0395E1" w14:textId="756C2C99" w:rsidR="00413849" w:rsidRPr="006A0BCC" w:rsidRDefault="00413849" w:rsidP="00413849">
            <w:pPr>
              <w:shd w:val="clear" w:color="auto" w:fill="FFFFFF"/>
              <w:rPr>
                <w:rFonts w:ascii="Arial" w:hAnsi="Arial" w:cs="Arial"/>
                <w:sz w:val="18"/>
                <w:szCs w:val="18"/>
              </w:rPr>
            </w:pPr>
            <w:r>
              <w:rPr>
                <w:rFonts w:ascii="Arial" w:hAnsi="Arial" w:cs="Arial"/>
                <w:sz w:val="18"/>
                <w:szCs w:val="18"/>
              </w:rPr>
              <w:t>01/13/2021</w:t>
            </w:r>
          </w:p>
        </w:tc>
        <w:tc>
          <w:tcPr>
            <w:tcW w:w="1795" w:type="dxa"/>
          </w:tcPr>
          <w:p w14:paraId="0D99C5B0" w14:textId="77777777" w:rsidR="00413849" w:rsidRPr="006A0BCC" w:rsidRDefault="00413849" w:rsidP="00413849">
            <w:pPr>
              <w:shd w:val="clear" w:color="auto" w:fill="FFFFFF"/>
              <w:rPr>
                <w:rFonts w:ascii="Arial" w:hAnsi="Arial" w:cs="Arial"/>
                <w:sz w:val="18"/>
                <w:szCs w:val="18"/>
              </w:rPr>
            </w:pPr>
          </w:p>
        </w:tc>
      </w:tr>
      <w:tr w:rsidR="006C1D4E" w:rsidRPr="00C57F55" w14:paraId="1000F958" w14:textId="77777777" w:rsidTr="00483E55">
        <w:tc>
          <w:tcPr>
            <w:tcW w:w="1975" w:type="dxa"/>
          </w:tcPr>
          <w:p w14:paraId="74EE40EF" w14:textId="77777777" w:rsidR="006C1D4E" w:rsidRPr="006A0BCC" w:rsidRDefault="006C1D4E" w:rsidP="00F61A71">
            <w:pPr>
              <w:shd w:val="clear" w:color="auto" w:fill="FFFFFF"/>
              <w:rPr>
                <w:rFonts w:ascii="Arial" w:hAnsi="Arial" w:cs="Arial"/>
                <w:sz w:val="18"/>
                <w:szCs w:val="18"/>
              </w:rPr>
            </w:pPr>
          </w:p>
        </w:tc>
        <w:tc>
          <w:tcPr>
            <w:tcW w:w="7200" w:type="dxa"/>
          </w:tcPr>
          <w:p w14:paraId="733E0FFA" w14:textId="77777777" w:rsidR="006C1D4E" w:rsidRPr="006A0BCC" w:rsidRDefault="006C1D4E" w:rsidP="00F61A71">
            <w:pPr>
              <w:shd w:val="clear" w:color="auto" w:fill="FFFFFF"/>
              <w:rPr>
                <w:rFonts w:ascii="Arial" w:hAnsi="Arial" w:cs="Arial"/>
                <w:sz w:val="18"/>
                <w:szCs w:val="18"/>
              </w:rPr>
            </w:pPr>
          </w:p>
        </w:tc>
        <w:tc>
          <w:tcPr>
            <w:tcW w:w="2160" w:type="dxa"/>
          </w:tcPr>
          <w:p w14:paraId="2EF7CD1A" w14:textId="77777777" w:rsidR="006C1D4E" w:rsidRPr="006A0BCC" w:rsidRDefault="006C1D4E" w:rsidP="00F61A71">
            <w:pPr>
              <w:shd w:val="clear" w:color="auto" w:fill="FFFFFF"/>
              <w:rPr>
                <w:rFonts w:ascii="Arial" w:hAnsi="Arial" w:cs="Arial"/>
                <w:sz w:val="18"/>
                <w:szCs w:val="18"/>
              </w:rPr>
            </w:pPr>
          </w:p>
        </w:tc>
        <w:tc>
          <w:tcPr>
            <w:tcW w:w="1260" w:type="dxa"/>
          </w:tcPr>
          <w:p w14:paraId="73842BD8" w14:textId="77777777" w:rsidR="006C1D4E" w:rsidRPr="006A0BCC" w:rsidRDefault="006C1D4E" w:rsidP="00F61A71">
            <w:pPr>
              <w:shd w:val="clear" w:color="auto" w:fill="FFFFFF"/>
              <w:rPr>
                <w:rFonts w:ascii="Arial" w:hAnsi="Arial" w:cs="Arial"/>
                <w:sz w:val="18"/>
                <w:szCs w:val="18"/>
              </w:rPr>
            </w:pPr>
          </w:p>
        </w:tc>
        <w:tc>
          <w:tcPr>
            <w:tcW w:w="1795" w:type="dxa"/>
          </w:tcPr>
          <w:p w14:paraId="3092EFA9" w14:textId="77777777" w:rsidR="006C1D4E" w:rsidRPr="006A0BCC" w:rsidRDefault="006C1D4E" w:rsidP="00F61A71">
            <w:pPr>
              <w:shd w:val="clear" w:color="auto" w:fill="FFFFFF"/>
              <w:rPr>
                <w:rFonts w:ascii="Arial" w:hAnsi="Arial" w:cs="Arial"/>
                <w:sz w:val="18"/>
                <w:szCs w:val="18"/>
              </w:rPr>
            </w:pPr>
          </w:p>
        </w:tc>
      </w:tr>
      <w:tr w:rsidR="006C1D4E" w:rsidRPr="00C57F55" w14:paraId="3FD3C00C" w14:textId="77777777" w:rsidTr="00483E55">
        <w:tc>
          <w:tcPr>
            <w:tcW w:w="1975" w:type="dxa"/>
          </w:tcPr>
          <w:p w14:paraId="106A5B5F" w14:textId="274B3235" w:rsidR="006C1D4E" w:rsidRPr="006A0BCC" w:rsidRDefault="00413849" w:rsidP="00F61A71">
            <w:pPr>
              <w:shd w:val="clear" w:color="auto" w:fill="FFFFFF"/>
              <w:rPr>
                <w:rFonts w:ascii="Arial" w:hAnsi="Arial" w:cs="Arial"/>
                <w:sz w:val="18"/>
                <w:szCs w:val="18"/>
              </w:rPr>
            </w:pPr>
            <w:r>
              <w:rPr>
                <w:rFonts w:ascii="Arial" w:hAnsi="Arial" w:cs="Arial"/>
                <w:sz w:val="18"/>
                <w:szCs w:val="18"/>
              </w:rPr>
              <w:t>Output Curbs Propel Oil Rally</w:t>
            </w:r>
          </w:p>
        </w:tc>
        <w:tc>
          <w:tcPr>
            <w:tcW w:w="7200" w:type="dxa"/>
          </w:tcPr>
          <w:p w14:paraId="63FAB691" w14:textId="77777777" w:rsidR="006C1D4E" w:rsidRDefault="00413849" w:rsidP="00F61A71">
            <w:pPr>
              <w:shd w:val="clear" w:color="auto" w:fill="FFFFFF"/>
              <w:rPr>
                <w:rFonts w:ascii="Arial" w:hAnsi="Arial" w:cs="Arial"/>
                <w:sz w:val="18"/>
                <w:szCs w:val="18"/>
              </w:rPr>
            </w:pPr>
            <w:r>
              <w:rPr>
                <w:rFonts w:ascii="Arial" w:hAnsi="Arial" w:cs="Arial"/>
                <w:sz w:val="18"/>
                <w:szCs w:val="18"/>
              </w:rPr>
              <w:t>Oil is extending a steady recovery into 2021, aided by fresh signals that the world’s biggest producers won’t turn on the spigots and flood the market.</w:t>
            </w:r>
          </w:p>
          <w:p w14:paraId="7DA543AE" w14:textId="77777777" w:rsidR="00413849" w:rsidRDefault="00413849" w:rsidP="00F61A71">
            <w:pPr>
              <w:shd w:val="clear" w:color="auto" w:fill="FFFFFF"/>
              <w:rPr>
                <w:rFonts w:ascii="Arial" w:hAnsi="Arial" w:cs="Arial"/>
                <w:sz w:val="18"/>
                <w:szCs w:val="18"/>
              </w:rPr>
            </w:pPr>
          </w:p>
          <w:p w14:paraId="778C35A3" w14:textId="77777777" w:rsidR="00413849" w:rsidRDefault="00413849" w:rsidP="00F61A71">
            <w:pPr>
              <w:shd w:val="clear" w:color="auto" w:fill="FFFFFF"/>
              <w:rPr>
                <w:rFonts w:ascii="Arial" w:hAnsi="Arial" w:cs="Arial"/>
                <w:sz w:val="18"/>
                <w:szCs w:val="18"/>
              </w:rPr>
            </w:pPr>
            <w:r>
              <w:rPr>
                <w:rFonts w:ascii="Arial" w:hAnsi="Arial" w:cs="Arial"/>
                <w:sz w:val="18"/>
                <w:szCs w:val="18"/>
              </w:rPr>
              <w:t>U.S. crude futures recently rose above $50 a barrel for the first time since last February…</w:t>
            </w:r>
          </w:p>
          <w:p w14:paraId="7211457E" w14:textId="77777777" w:rsidR="00413849" w:rsidRDefault="00413849" w:rsidP="00F61A71">
            <w:pPr>
              <w:shd w:val="clear" w:color="auto" w:fill="FFFFFF"/>
              <w:rPr>
                <w:rFonts w:ascii="Arial" w:hAnsi="Arial" w:cs="Arial"/>
                <w:sz w:val="18"/>
                <w:szCs w:val="18"/>
              </w:rPr>
            </w:pPr>
          </w:p>
          <w:p w14:paraId="2CBFA7BD" w14:textId="77777777" w:rsidR="00413849" w:rsidRDefault="00413849" w:rsidP="00F61A71">
            <w:pPr>
              <w:shd w:val="clear" w:color="auto" w:fill="FFFFFF"/>
              <w:rPr>
                <w:rFonts w:ascii="Arial" w:hAnsi="Arial" w:cs="Arial"/>
                <w:sz w:val="18"/>
                <w:szCs w:val="18"/>
              </w:rPr>
            </w:pPr>
            <w:r>
              <w:rPr>
                <w:rFonts w:ascii="Arial" w:hAnsi="Arial" w:cs="Arial"/>
                <w:sz w:val="18"/>
                <w:szCs w:val="18"/>
              </w:rPr>
              <w:t xml:space="preserve">Prices have hit new peaks since Saudi Arabia said last week it would unilaterally cut output in February </w:t>
            </w:r>
            <w:r w:rsidR="0075265D">
              <w:rPr>
                <w:rFonts w:ascii="Arial" w:hAnsi="Arial" w:cs="Arial"/>
                <w:sz w:val="18"/>
                <w:szCs w:val="18"/>
              </w:rPr>
              <w:t>as part of an agreement by the Organization of the Petroleum Exporting Countries and allies like Russia.</w:t>
            </w:r>
          </w:p>
          <w:p w14:paraId="4BC764AF" w14:textId="77777777" w:rsidR="0075265D" w:rsidRDefault="0075265D" w:rsidP="00F61A71">
            <w:pPr>
              <w:shd w:val="clear" w:color="auto" w:fill="FFFFFF"/>
              <w:rPr>
                <w:rFonts w:ascii="Arial" w:hAnsi="Arial" w:cs="Arial"/>
                <w:sz w:val="18"/>
                <w:szCs w:val="18"/>
              </w:rPr>
            </w:pPr>
          </w:p>
          <w:p w14:paraId="5CF6A426" w14:textId="350406C5" w:rsidR="0075265D" w:rsidRDefault="0075265D" w:rsidP="00F61A71">
            <w:pPr>
              <w:shd w:val="clear" w:color="auto" w:fill="FFFFFF"/>
              <w:rPr>
                <w:rFonts w:ascii="Arial" w:hAnsi="Arial" w:cs="Arial"/>
                <w:sz w:val="18"/>
                <w:szCs w:val="18"/>
              </w:rPr>
            </w:pPr>
            <w:r>
              <w:rPr>
                <w:rFonts w:ascii="Arial" w:hAnsi="Arial" w:cs="Arial"/>
                <w:sz w:val="18"/>
                <w:szCs w:val="18"/>
              </w:rPr>
              <w:t>The supply curbs instilled faith that the cartel will remain flexible with output even if the pandemic worsens and hurts demand.</w:t>
            </w:r>
          </w:p>
          <w:p w14:paraId="233EA31B" w14:textId="77777777" w:rsidR="0075265D" w:rsidRDefault="0075265D" w:rsidP="00F61A71">
            <w:pPr>
              <w:shd w:val="clear" w:color="auto" w:fill="FFFFFF"/>
              <w:rPr>
                <w:rFonts w:ascii="Arial" w:hAnsi="Arial" w:cs="Arial"/>
                <w:sz w:val="18"/>
                <w:szCs w:val="18"/>
              </w:rPr>
            </w:pPr>
          </w:p>
          <w:p w14:paraId="5B3FFA0A" w14:textId="43891EFE" w:rsidR="0075265D" w:rsidRPr="006A0BCC" w:rsidRDefault="0075265D" w:rsidP="00F61A71">
            <w:pPr>
              <w:shd w:val="clear" w:color="auto" w:fill="FFFFFF"/>
              <w:rPr>
                <w:rFonts w:ascii="Arial" w:hAnsi="Arial" w:cs="Arial"/>
                <w:sz w:val="18"/>
                <w:szCs w:val="18"/>
              </w:rPr>
            </w:pPr>
            <w:r>
              <w:rPr>
                <w:rFonts w:ascii="Arial" w:hAnsi="Arial" w:cs="Arial"/>
                <w:sz w:val="18"/>
                <w:szCs w:val="18"/>
              </w:rPr>
              <w:t>U.S. shale producers are also indicating they are in no rush to increase supply and instead plan to pay off debt and return cash to shareholders.</w:t>
            </w:r>
          </w:p>
        </w:tc>
        <w:tc>
          <w:tcPr>
            <w:tcW w:w="2160" w:type="dxa"/>
          </w:tcPr>
          <w:p w14:paraId="40684A1E" w14:textId="261862B8" w:rsidR="006C1D4E" w:rsidRPr="006A0BCC" w:rsidRDefault="00413849"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F03DBB" w14:textId="76B4B7B6" w:rsidR="006C1D4E" w:rsidRPr="006A0BCC" w:rsidRDefault="00413849" w:rsidP="00F61A71">
            <w:pPr>
              <w:shd w:val="clear" w:color="auto" w:fill="FFFFFF"/>
              <w:rPr>
                <w:rFonts w:ascii="Arial" w:hAnsi="Arial" w:cs="Arial"/>
                <w:sz w:val="18"/>
                <w:szCs w:val="18"/>
              </w:rPr>
            </w:pPr>
            <w:r>
              <w:rPr>
                <w:rFonts w:ascii="Arial" w:hAnsi="Arial" w:cs="Arial"/>
                <w:sz w:val="18"/>
                <w:szCs w:val="18"/>
              </w:rPr>
              <w:t>01/13/2021</w:t>
            </w:r>
          </w:p>
        </w:tc>
        <w:tc>
          <w:tcPr>
            <w:tcW w:w="1795" w:type="dxa"/>
          </w:tcPr>
          <w:p w14:paraId="4A7D3129" w14:textId="562A8240" w:rsidR="006C1D4E" w:rsidRPr="006A0BCC" w:rsidRDefault="00413849" w:rsidP="00F61A71">
            <w:pPr>
              <w:shd w:val="clear" w:color="auto" w:fill="FFFFFF"/>
              <w:rPr>
                <w:rFonts w:ascii="Arial" w:hAnsi="Arial" w:cs="Arial"/>
                <w:sz w:val="18"/>
                <w:szCs w:val="18"/>
              </w:rPr>
            </w:pPr>
            <w:r>
              <w:rPr>
                <w:rFonts w:ascii="Arial" w:hAnsi="Arial" w:cs="Arial"/>
                <w:sz w:val="18"/>
                <w:szCs w:val="18"/>
              </w:rPr>
              <w:t>Amrith Ramkumar and Collin Eaton</w:t>
            </w:r>
          </w:p>
        </w:tc>
      </w:tr>
      <w:tr w:rsidR="006C1D4E" w:rsidRPr="00C57F55" w14:paraId="25119583" w14:textId="77777777" w:rsidTr="00483E55">
        <w:tc>
          <w:tcPr>
            <w:tcW w:w="1975" w:type="dxa"/>
          </w:tcPr>
          <w:p w14:paraId="397B5125" w14:textId="77777777" w:rsidR="006C1D4E" w:rsidRPr="006A0BCC" w:rsidRDefault="006C1D4E" w:rsidP="00F61A71">
            <w:pPr>
              <w:shd w:val="clear" w:color="auto" w:fill="FFFFFF"/>
              <w:rPr>
                <w:rFonts w:ascii="Arial" w:hAnsi="Arial" w:cs="Arial"/>
                <w:sz w:val="18"/>
                <w:szCs w:val="18"/>
              </w:rPr>
            </w:pPr>
          </w:p>
        </w:tc>
        <w:tc>
          <w:tcPr>
            <w:tcW w:w="7200" w:type="dxa"/>
          </w:tcPr>
          <w:p w14:paraId="4AE4C88A" w14:textId="77777777" w:rsidR="006C1D4E" w:rsidRPr="006A0BCC" w:rsidRDefault="006C1D4E" w:rsidP="00F61A71">
            <w:pPr>
              <w:shd w:val="clear" w:color="auto" w:fill="FFFFFF"/>
              <w:rPr>
                <w:rFonts w:ascii="Arial" w:hAnsi="Arial" w:cs="Arial"/>
                <w:sz w:val="18"/>
                <w:szCs w:val="18"/>
              </w:rPr>
            </w:pPr>
          </w:p>
        </w:tc>
        <w:tc>
          <w:tcPr>
            <w:tcW w:w="2160" w:type="dxa"/>
          </w:tcPr>
          <w:p w14:paraId="45EE36A4" w14:textId="77777777" w:rsidR="006C1D4E" w:rsidRPr="006A0BCC" w:rsidRDefault="006C1D4E" w:rsidP="00F61A71">
            <w:pPr>
              <w:shd w:val="clear" w:color="auto" w:fill="FFFFFF"/>
              <w:rPr>
                <w:rFonts w:ascii="Arial" w:hAnsi="Arial" w:cs="Arial"/>
                <w:sz w:val="18"/>
                <w:szCs w:val="18"/>
              </w:rPr>
            </w:pPr>
          </w:p>
        </w:tc>
        <w:tc>
          <w:tcPr>
            <w:tcW w:w="1260" w:type="dxa"/>
          </w:tcPr>
          <w:p w14:paraId="5EB3099E" w14:textId="77777777" w:rsidR="006C1D4E" w:rsidRPr="006A0BCC" w:rsidRDefault="006C1D4E" w:rsidP="00F61A71">
            <w:pPr>
              <w:shd w:val="clear" w:color="auto" w:fill="FFFFFF"/>
              <w:rPr>
                <w:rFonts w:ascii="Arial" w:hAnsi="Arial" w:cs="Arial"/>
                <w:sz w:val="18"/>
                <w:szCs w:val="18"/>
              </w:rPr>
            </w:pPr>
          </w:p>
        </w:tc>
        <w:tc>
          <w:tcPr>
            <w:tcW w:w="1795" w:type="dxa"/>
          </w:tcPr>
          <w:p w14:paraId="1584DCA6" w14:textId="77777777" w:rsidR="006C1D4E" w:rsidRPr="006A0BCC" w:rsidRDefault="006C1D4E" w:rsidP="00F61A71">
            <w:pPr>
              <w:shd w:val="clear" w:color="auto" w:fill="FFFFFF"/>
              <w:rPr>
                <w:rFonts w:ascii="Arial" w:hAnsi="Arial" w:cs="Arial"/>
                <w:sz w:val="18"/>
                <w:szCs w:val="18"/>
              </w:rPr>
            </w:pPr>
          </w:p>
        </w:tc>
      </w:tr>
      <w:tr w:rsidR="006C1D4E" w:rsidRPr="00C57F55" w14:paraId="32C4AF92" w14:textId="77777777" w:rsidTr="00483E55">
        <w:tc>
          <w:tcPr>
            <w:tcW w:w="1975" w:type="dxa"/>
          </w:tcPr>
          <w:p w14:paraId="2EA187D3" w14:textId="6F93E040" w:rsidR="006C1D4E" w:rsidRPr="006A0BCC" w:rsidRDefault="0075265D" w:rsidP="00F61A71">
            <w:pPr>
              <w:shd w:val="clear" w:color="auto" w:fill="FFFFFF"/>
              <w:rPr>
                <w:rFonts w:ascii="Arial" w:hAnsi="Arial" w:cs="Arial"/>
                <w:sz w:val="18"/>
                <w:szCs w:val="18"/>
              </w:rPr>
            </w:pPr>
            <w:r>
              <w:rPr>
                <w:rFonts w:ascii="Arial" w:hAnsi="Arial" w:cs="Arial"/>
                <w:sz w:val="18"/>
                <w:szCs w:val="18"/>
              </w:rPr>
              <w:t>Europe Inflation Expectation Jumps</w:t>
            </w:r>
          </w:p>
        </w:tc>
        <w:tc>
          <w:tcPr>
            <w:tcW w:w="7200" w:type="dxa"/>
          </w:tcPr>
          <w:p w14:paraId="1E616797" w14:textId="77777777" w:rsidR="006C1D4E" w:rsidRDefault="0075265D" w:rsidP="00F61A71">
            <w:pPr>
              <w:shd w:val="clear" w:color="auto" w:fill="FFFFFF"/>
              <w:rPr>
                <w:rFonts w:ascii="Arial" w:hAnsi="Arial" w:cs="Arial"/>
                <w:sz w:val="18"/>
                <w:szCs w:val="18"/>
              </w:rPr>
            </w:pPr>
            <w:r>
              <w:rPr>
                <w:rFonts w:ascii="Arial" w:hAnsi="Arial" w:cs="Arial"/>
                <w:sz w:val="18"/>
                <w:szCs w:val="18"/>
              </w:rPr>
              <w:t>European inflation expectations are rising as investors anticipate ongoing easy monetary policy and a global economic rebound boosted by U.S. fiscal spending.</w:t>
            </w:r>
          </w:p>
          <w:p w14:paraId="557848AF" w14:textId="77777777" w:rsidR="0075265D" w:rsidRDefault="0075265D" w:rsidP="00F61A71">
            <w:pPr>
              <w:shd w:val="clear" w:color="auto" w:fill="FFFFFF"/>
              <w:rPr>
                <w:rFonts w:ascii="Arial" w:hAnsi="Arial" w:cs="Arial"/>
                <w:sz w:val="18"/>
                <w:szCs w:val="18"/>
              </w:rPr>
            </w:pPr>
          </w:p>
          <w:p w14:paraId="79EAAE42" w14:textId="77777777" w:rsidR="0075265D" w:rsidRDefault="0075265D" w:rsidP="00F61A71">
            <w:pPr>
              <w:shd w:val="clear" w:color="auto" w:fill="FFFFFF"/>
              <w:rPr>
                <w:rFonts w:ascii="Arial" w:hAnsi="Arial" w:cs="Arial"/>
                <w:sz w:val="18"/>
                <w:szCs w:val="18"/>
              </w:rPr>
            </w:pPr>
            <w:r>
              <w:rPr>
                <w:rFonts w:ascii="Arial" w:hAnsi="Arial" w:cs="Arial"/>
                <w:sz w:val="18"/>
                <w:szCs w:val="18"/>
              </w:rPr>
              <w:t>Forecasts for higher prices are playing out in the bond market.</w:t>
            </w:r>
          </w:p>
          <w:p w14:paraId="26C70A7C" w14:textId="77777777" w:rsidR="0075265D" w:rsidRDefault="0075265D" w:rsidP="00F61A71">
            <w:pPr>
              <w:shd w:val="clear" w:color="auto" w:fill="FFFFFF"/>
              <w:rPr>
                <w:rFonts w:ascii="Arial" w:hAnsi="Arial" w:cs="Arial"/>
                <w:sz w:val="18"/>
                <w:szCs w:val="18"/>
              </w:rPr>
            </w:pPr>
          </w:p>
          <w:p w14:paraId="05E47D34" w14:textId="7E13D1AA" w:rsidR="0075265D" w:rsidRPr="006A0BCC" w:rsidRDefault="0075265D" w:rsidP="00F61A71">
            <w:pPr>
              <w:shd w:val="clear" w:color="auto" w:fill="FFFFFF"/>
              <w:rPr>
                <w:rFonts w:ascii="Arial" w:hAnsi="Arial" w:cs="Arial"/>
                <w:sz w:val="18"/>
                <w:szCs w:val="18"/>
              </w:rPr>
            </w:pPr>
            <w:r>
              <w:rPr>
                <w:rFonts w:ascii="Arial" w:hAnsi="Arial" w:cs="Arial"/>
                <w:sz w:val="18"/>
                <w:szCs w:val="18"/>
              </w:rPr>
              <w:t>Inflation is closely tracked by investors because it impacts the valuation of financial products – particularly bonds, which lose out if prices rise too fast because their payouts are typically fixed.  Inflation often comes in below expectations in much of the developed world.</w:t>
            </w:r>
          </w:p>
        </w:tc>
        <w:tc>
          <w:tcPr>
            <w:tcW w:w="2160" w:type="dxa"/>
          </w:tcPr>
          <w:p w14:paraId="29A3D54F" w14:textId="3AE3A0E8" w:rsidR="006C1D4E" w:rsidRPr="006A0BCC" w:rsidRDefault="0075265D"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3B11FE" w14:textId="210E15F1" w:rsidR="006C1D4E" w:rsidRPr="006A0BCC" w:rsidRDefault="0075265D" w:rsidP="00F61A71">
            <w:pPr>
              <w:shd w:val="clear" w:color="auto" w:fill="FFFFFF"/>
              <w:rPr>
                <w:rFonts w:ascii="Arial" w:hAnsi="Arial" w:cs="Arial"/>
                <w:sz w:val="18"/>
                <w:szCs w:val="18"/>
              </w:rPr>
            </w:pPr>
            <w:r>
              <w:rPr>
                <w:rFonts w:ascii="Arial" w:hAnsi="Arial" w:cs="Arial"/>
                <w:sz w:val="18"/>
                <w:szCs w:val="18"/>
              </w:rPr>
              <w:t>01/14/2021</w:t>
            </w:r>
          </w:p>
        </w:tc>
        <w:tc>
          <w:tcPr>
            <w:tcW w:w="1795" w:type="dxa"/>
          </w:tcPr>
          <w:p w14:paraId="2E2DEC08" w14:textId="57913A2E" w:rsidR="006C1D4E" w:rsidRPr="006A0BCC" w:rsidRDefault="0075265D" w:rsidP="00F61A71">
            <w:pPr>
              <w:shd w:val="clear" w:color="auto" w:fill="FFFFFF"/>
              <w:rPr>
                <w:rFonts w:ascii="Arial" w:hAnsi="Arial" w:cs="Arial"/>
                <w:sz w:val="18"/>
                <w:szCs w:val="18"/>
              </w:rPr>
            </w:pPr>
            <w:r>
              <w:rPr>
                <w:rFonts w:ascii="Arial" w:hAnsi="Arial" w:cs="Arial"/>
                <w:sz w:val="18"/>
                <w:szCs w:val="18"/>
              </w:rPr>
              <w:t>Anna Hirtenstein</w:t>
            </w:r>
          </w:p>
        </w:tc>
      </w:tr>
      <w:tr w:rsidR="005E6667" w:rsidRPr="00C57F55" w14:paraId="0C2952D6" w14:textId="77777777" w:rsidTr="00483E55">
        <w:tc>
          <w:tcPr>
            <w:tcW w:w="1975" w:type="dxa"/>
          </w:tcPr>
          <w:p w14:paraId="0BE6BABA" w14:textId="77777777" w:rsidR="005E6667" w:rsidRPr="006A0BCC" w:rsidRDefault="005E6667" w:rsidP="00F61A71">
            <w:pPr>
              <w:shd w:val="clear" w:color="auto" w:fill="FFFFFF"/>
              <w:rPr>
                <w:rFonts w:ascii="Arial" w:hAnsi="Arial" w:cs="Arial"/>
                <w:sz w:val="18"/>
                <w:szCs w:val="18"/>
              </w:rPr>
            </w:pPr>
          </w:p>
        </w:tc>
        <w:tc>
          <w:tcPr>
            <w:tcW w:w="7200" w:type="dxa"/>
          </w:tcPr>
          <w:p w14:paraId="2D963502" w14:textId="77777777" w:rsidR="005E6667" w:rsidRPr="006A0BCC" w:rsidRDefault="005E6667" w:rsidP="00F61A71">
            <w:pPr>
              <w:shd w:val="clear" w:color="auto" w:fill="FFFFFF"/>
              <w:rPr>
                <w:rFonts w:ascii="Arial" w:hAnsi="Arial" w:cs="Arial"/>
                <w:sz w:val="18"/>
                <w:szCs w:val="18"/>
              </w:rPr>
            </w:pPr>
          </w:p>
        </w:tc>
        <w:tc>
          <w:tcPr>
            <w:tcW w:w="2160" w:type="dxa"/>
          </w:tcPr>
          <w:p w14:paraId="767C537B" w14:textId="77777777" w:rsidR="005E6667" w:rsidRPr="006A0BCC" w:rsidRDefault="005E6667" w:rsidP="00F61A71">
            <w:pPr>
              <w:shd w:val="clear" w:color="auto" w:fill="FFFFFF"/>
              <w:rPr>
                <w:rFonts w:ascii="Arial" w:hAnsi="Arial" w:cs="Arial"/>
                <w:sz w:val="18"/>
                <w:szCs w:val="18"/>
              </w:rPr>
            </w:pPr>
          </w:p>
        </w:tc>
        <w:tc>
          <w:tcPr>
            <w:tcW w:w="1260" w:type="dxa"/>
          </w:tcPr>
          <w:p w14:paraId="1A9B9A02" w14:textId="77777777" w:rsidR="005E6667" w:rsidRPr="006A0BCC" w:rsidRDefault="005E6667" w:rsidP="00F61A71">
            <w:pPr>
              <w:shd w:val="clear" w:color="auto" w:fill="FFFFFF"/>
              <w:rPr>
                <w:rFonts w:ascii="Arial" w:hAnsi="Arial" w:cs="Arial"/>
                <w:sz w:val="18"/>
                <w:szCs w:val="18"/>
              </w:rPr>
            </w:pPr>
          </w:p>
        </w:tc>
        <w:tc>
          <w:tcPr>
            <w:tcW w:w="1795" w:type="dxa"/>
          </w:tcPr>
          <w:p w14:paraId="5E70102C" w14:textId="77777777" w:rsidR="005E6667" w:rsidRPr="006A0BCC" w:rsidRDefault="005E6667" w:rsidP="00F61A71">
            <w:pPr>
              <w:shd w:val="clear" w:color="auto" w:fill="FFFFFF"/>
              <w:rPr>
                <w:rFonts w:ascii="Arial" w:hAnsi="Arial" w:cs="Arial"/>
                <w:sz w:val="18"/>
                <w:szCs w:val="18"/>
              </w:rPr>
            </w:pPr>
          </w:p>
        </w:tc>
      </w:tr>
      <w:tr w:rsidR="005E6667" w:rsidRPr="00C57F55" w14:paraId="5B5B48FD" w14:textId="77777777" w:rsidTr="00483E55">
        <w:tc>
          <w:tcPr>
            <w:tcW w:w="1975" w:type="dxa"/>
          </w:tcPr>
          <w:p w14:paraId="285B8FF8" w14:textId="0F4C758B" w:rsidR="005E6667" w:rsidRPr="006A0BCC" w:rsidRDefault="005E6667" w:rsidP="00F61A71">
            <w:pPr>
              <w:shd w:val="clear" w:color="auto" w:fill="FFFFFF"/>
              <w:rPr>
                <w:rFonts w:ascii="Arial" w:hAnsi="Arial" w:cs="Arial"/>
                <w:sz w:val="18"/>
                <w:szCs w:val="18"/>
              </w:rPr>
            </w:pPr>
            <w:r>
              <w:rPr>
                <w:rFonts w:ascii="Arial" w:hAnsi="Arial" w:cs="Arial"/>
                <w:sz w:val="18"/>
                <w:szCs w:val="18"/>
              </w:rPr>
              <w:t>China’s Economy Powers Ahead</w:t>
            </w:r>
          </w:p>
        </w:tc>
        <w:tc>
          <w:tcPr>
            <w:tcW w:w="7200" w:type="dxa"/>
          </w:tcPr>
          <w:p w14:paraId="521546D4" w14:textId="77777777" w:rsidR="005E6667" w:rsidRDefault="005E6667" w:rsidP="00F61A71">
            <w:pPr>
              <w:shd w:val="clear" w:color="auto" w:fill="FFFFFF"/>
              <w:rPr>
                <w:rFonts w:ascii="Arial" w:hAnsi="Arial" w:cs="Arial"/>
                <w:sz w:val="18"/>
                <w:szCs w:val="18"/>
              </w:rPr>
            </w:pPr>
            <w:r>
              <w:rPr>
                <w:rFonts w:ascii="Arial" w:hAnsi="Arial" w:cs="Arial"/>
                <w:sz w:val="18"/>
                <w:szCs w:val="18"/>
              </w:rPr>
              <w:t>While the U.S. and Europe wait for vaccine rollouts to get fully back on track, China is the only major economy expected to report growth for 2020, helping it close the gap with the U.S.</w:t>
            </w:r>
          </w:p>
          <w:p w14:paraId="7DDC97D7" w14:textId="77777777" w:rsidR="005E6667" w:rsidRDefault="005E6667" w:rsidP="00F61A71">
            <w:pPr>
              <w:shd w:val="clear" w:color="auto" w:fill="FFFFFF"/>
              <w:rPr>
                <w:rFonts w:ascii="Arial" w:hAnsi="Arial" w:cs="Arial"/>
                <w:sz w:val="18"/>
                <w:szCs w:val="18"/>
              </w:rPr>
            </w:pPr>
          </w:p>
          <w:p w14:paraId="57C3A943" w14:textId="77777777" w:rsidR="005E6667" w:rsidRDefault="005E6667" w:rsidP="00F61A71">
            <w:pPr>
              <w:shd w:val="clear" w:color="auto" w:fill="FFFFFF"/>
              <w:rPr>
                <w:rFonts w:ascii="Arial" w:hAnsi="Arial" w:cs="Arial"/>
                <w:sz w:val="18"/>
                <w:szCs w:val="18"/>
              </w:rPr>
            </w:pPr>
            <w:r>
              <w:rPr>
                <w:rFonts w:ascii="Arial" w:hAnsi="Arial" w:cs="Arial"/>
                <w:sz w:val="18"/>
                <w:szCs w:val="18"/>
              </w:rPr>
              <w:t>China’s consumer market -  lifted by its quick recovery from Covid-10 – keeps gaining momentum, making it a bigger driver of global companies earnings.</w:t>
            </w:r>
          </w:p>
          <w:p w14:paraId="4AD244B2" w14:textId="77777777" w:rsidR="005E6667" w:rsidRDefault="005E6667" w:rsidP="00F61A71">
            <w:pPr>
              <w:shd w:val="clear" w:color="auto" w:fill="FFFFFF"/>
              <w:rPr>
                <w:rFonts w:ascii="Arial" w:hAnsi="Arial" w:cs="Arial"/>
                <w:sz w:val="18"/>
                <w:szCs w:val="18"/>
              </w:rPr>
            </w:pPr>
          </w:p>
          <w:p w14:paraId="45693CF4" w14:textId="77777777" w:rsidR="005E6667" w:rsidRDefault="005E6667" w:rsidP="00F61A71">
            <w:pPr>
              <w:shd w:val="clear" w:color="auto" w:fill="FFFFFF"/>
              <w:rPr>
                <w:rFonts w:ascii="Arial" w:hAnsi="Arial" w:cs="Arial"/>
                <w:sz w:val="18"/>
                <w:szCs w:val="18"/>
              </w:rPr>
            </w:pPr>
            <w:r>
              <w:rPr>
                <w:rFonts w:ascii="Arial" w:hAnsi="Arial" w:cs="Arial"/>
                <w:sz w:val="18"/>
                <w:szCs w:val="18"/>
              </w:rPr>
              <w:t xml:space="preserve">The upshot is a world more reliant on China for growth than ever before. For 2020, China’s economy is expected to account for 16.8% of global gross domestic product, adjusted for inflation, according to forecasts by Moody’s Analytic.  That’s up from 14.2% </w:t>
            </w:r>
            <w:r>
              <w:rPr>
                <w:rFonts w:ascii="Arial" w:hAnsi="Arial" w:cs="Arial"/>
                <w:sz w:val="18"/>
                <w:szCs w:val="18"/>
              </w:rPr>
              <w:lastRenderedPageBreak/>
              <w:t>in 2016, before the U.S. and Chine entered a trade war.  The U.S. is expected to make up 22.2%, virtually unchanged from 22.3% in 2016.</w:t>
            </w:r>
          </w:p>
          <w:p w14:paraId="43DAFF77" w14:textId="77777777" w:rsidR="005E6667" w:rsidRDefault="005E6667" w:rsidP="00F61A71">
            <w:pPr>
              <w:shd w:val="clear" w:color="auto" w:fill="FFFFFF"/>
              <w:rPr>
                <w:rFonts w:ascii="Arial" w:hAnsi="Arial" w:cs="Arial"/>
                <w:sz w:val="18"/>
                <w:szCs w:val="18"/>
              </w:rPr>
            </w:pPr>
          </w:p>
          <w:p w14:paraId="3E6A1A5D" w14:textId="77777777" w:rsidR="005E6667" w:rsidRDefault="005E6667" w:rsidP="00F61A71">
            <w:pPr>
              <w:shd w:val="clear" w:color="auto" w:fill="FFFFFF"/>
              <w:rPr>
                <w:rFonts w:ascii="Arial" w:hAnsi="Arial" w:cs="Arial"/>
                <w:sz w:val="18"/>
                <w:szCs w:val="18"/>
              </w:rPr>
            </w:pPr>
            <w:r>
              <w:rPr>
                <w:rFonts w:ascii="Arial" w:hAnsi="Arial" w:cs="Arial"/>
                <w:sz w:val="18"/>
                <w:szCs w:val="18"/>
              </w:rPr>
              <w:t>China also benefited because it is hard for foreign manufacturing firms to relocate, even after pandemic disruptions left many executives wanting to diversi</w:t>
            </w:r>
            <w:r w:rsidR="002473AB">
              <w:rPr>
                <w:rFonts w:ascii="Arial" w:hAnsi="Arial" w:cs="Arial"/>
                <w:sz w:val="18"/>
                <w:szCs w:val="18"/>
              </w:rPr>
              <w:t>f</w:t>
            </w:r>
            <w:r>
              <w:rPr>
                <w:rFonts w:ascii="Arial" w:hAnsi="Arial" w:cs="Arial"/>
                <w:sz w:val="18"/>
                <w:szCs w:val="18"/>
              </w:rPr>
              <w:t xml:space="preserve">y their supply </w:t>
            </w:r>
            <w:r w:rsidR="002473AB">
              <w:rPr>
                <w:rFonts w:ascii="Arial" w:hAnsi="Arial" w:cs="Arial"/>
                <w:sz w:val="18"/>
                <w:szCs w:val="18"/>
              </w:rPr>
              <w:t>chains.</w:t>
            </w:r>
          </w:p>
          <w:p w14:paraId="2844F12C" w14:textId="77777777" w:rsidR="002473AB" w:rsidRDefault="002473AB" w:rsidP="00F61A71">
            <w:pPr>
              <w:shd w:val="clear" w:color="auto" w:fill="FFFFFF"/>
              <w:rPr>
                <w:rFonts w:ascii="Arial" w:hAnsi="Arial" w:cs="Arial"/>
                <w:sz w:val="18"/>
                <w:szCs w:val="18"/>
              </w:rPr>
            </w:pPr>
          </w:p>
          <w:p w14:paraId="41CDE2CC" w14:textId="77777777" w:rsidR="002473AB" w:rsidRDefault="002473AB" w:rsidP="00F61A71">
            <w:pPr>
              <w:shd w:val="clear" w:color="auto" w:fill="FFFFFF"/>
              <w:rPr>
                <w:rFonts w:ascii="Arial" w:hAnsi="Arial" w:cs="Arial"/>
                <w:sz w:val="18"/>
                <w:szCs w:val="18"/>
              </w:rPr>
            </w:pPr>
            <w:r>
              <w:rPr>
                <w:rFonts w:ascii="Arial" w:hAnsi="Arial" w:cs="Arial"/>
                <w:sz w:val="18"/>
                <w:szCs w:val="18"/>
              </w:rPr>
              <w:t xml:space="preserve">China’s renewed strength has also left businesses more exposed to a country whose leaders have made clear they want to reduce China’s reliance on foreign companies in favor of building up more of its own corporations. </w:t>
            </w:r>
          </w:p>
          <w:p w14:paraId="3522C3E6" w14:textId="77777777" w:rsidR="002473AB" w:rsidRDefault="002473AB" w:rsidP="00F61A71">
            <w:pPr>
              <w:shd w:val="clear" w:color="auto" w:fill="FFFFFF"/>
              <w:rPr>
                <w:rFonts w:ascii="Arial" w:hAnsi="Arial" w:cs="Arial"/>
                <w:sz w:val="18"/>
                <w:szCs w:val="18"/>
              </w:rPr>
            </w:pPr>
          </w:p>
          <w:p w14:paraId="5BAEE7B9" w14:textId="149E60C0" w:rsidR="002473AB" w:rsidRPr="006A0BCC" w:rsidRDefault="002473AB" w:rsidP="00F61A71">
            <w:pPr>
              <w:shd w:val="clear" w:color="auto" w:fill="FFFFFF"/>
              <w:rPr>
                <w:rFonts w:ascii="Arial" w:hAnsi="Arial" w:cs="Arial"/>
                <w:sz w:val="18"/>
                <w:szCs w:val="18"/>
              </w:rPr>
            </w:pPr>
            <w:r>
              <w:rPr>
                <w:rFonts w:ascii="Arial" w:hAnsi="Arial" w:cs="Arial"/>
                <w:sz w:val="18"/>
                <w:szCs w:val="18"/>
              </w:rPr>
              <w:t xml:space="preserve">The U.S. remains the world’s No. 1 economy, with the largest consumer market, a much higher standard of living and a currency whose importance dwarfs that of the Chinese yuan. America’s GDP is 50% greater than China’s. </w:t>
            </w:r>
          </w:p>
        </w:tc>
        <w:tc>
          <w:tcPr>
            <w:tcW w:w="2160" w:type="dxa"/>
          </w:tcPr>
          <w:p w14:paraId="5FFC7ABF" w14:textId="024181A7" w:rsidR="005E6667" w:rsidRPr="006A0BCC" w:rsidRDefault="005E6667"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3FDE9B8" w14:textId="2944F0CE" w:rsidR="005E6667" w:rsidRPr="006A0BCC" w:rsidRDefault="005E6667" w:rsidP="00F61A71">
            <w:pPr>
              <w:shd w:val="clear" w:color="auto" w:fill="FFFFFF"/>
              <w:rPr>
                <w:rFonts w:ascii="Arial" w:hAnsi="Arial" w:cs="Arial"/>
                <w:sz w:val="18"/>
                <w:szCs w:val="18"/>
              </w:rPr>
            </w:pPr>
            <w:r>
              <w:rPr>
                <w:rFonts w:ascii="Arial" w:hAnsi="Arial" w:cs="Arial"/>
                <w:sz w:val="18"/>
                <w:szCs w:val="18"/>
              </w:rPr>
              <w:t>01/14/2021</w:t>
            </w:r>
          </w:p>
        </w:tc>
        <w:tc>
          <w:tcPr>
            <w:tcW w:w="1795" w:type="dxa"/>
          </w:tcPr>
          <w:p w14:paraId="6EFC2D1B" w14:textId="2E511086" w:rsidR="005E6667" w:rsidRPr="006A0BCC" w:rsidRDefault="005E6667" w:rsidP="00F61A71">
            <w:pPr>
              <w:shd w:val="clear" w:color="auto" w:fill="FFFFFF"/>
              <w:rPr>
                <w:rFonts w:ascii="Arial" w:hAnsi="Arial" w:cs="Arial"/>
                <w:sz w:val="18"/>
                <w:szCs w:val="18"/>
              </w:rPr>
            </w:pPr>
            <w:r>
              <w:rPr>
                <w:rFonts w:ascii="Arial" w:hAnsi="Arial" w:cs="Arial"/>
                <w:sz w:val="18"/>
                <w:szCs w:val="18"/>
              </w:rPr>
              <w:t>Stella Yifan Xie, Eun-Young Jeong and Mike Cherney</w:t>
            </w:r>
          </w:p>
        </w:tc>
      </w:tr>
      <w:tr w:rsidR="002473AB" w:rsidRPr="00C57F55" w14:paraId="263D60CA" w14:textId="77777777" w:rsidTr="00483E55">
        <w:tc>
          <w:tcPr>
            <w:tcW w:w="1975" w:type="dxa"/>
          </w:tcPr>
          <w:p w14:paraId="1EB6FC1E" w14:textId="77777777" w:rsidR="002473AB" w:rsidRPr="006A0BCC" w:rsidRDefault="002473AB" w:rsidP="00F61A71">
            <w:pPr>
              <w:shd w:val="clear" w:color="auto" w:fill="FFFFFF"/>
              <w:rPr>
                <w:rFonts w:ascii="Arial" w:hAnsi="Arial" w:cs="Arial"/>
                <w:sz w:val="18"/>
                <w:szCs w:val="18"/>
              </w:rPr>
            </w:pPr>
          </w:p>
        </w:tc>
        <w:tc>
          <w:tcPr>
            <w:tcW w:w="7200" w:type="dxa"/>
          </w:tcPr>
          <w:p w14:paraId="6CF2DDFE" w14:textId="77777777" w:rsidR="002473AB" w:rsidRPr="006A0BCC" w:rsidRDefault="002473AB" w:rsidP="00F61A71">
            <w:pPr>
              <w:shd w:val="clear" w:color="auto" w:fill="FFFFFF"/>
              <w:rPr>
                <w:rFonts w:ascii="Arial" w:hAnsi="Arial" w:cs="Arial"/>
                <w:sz w:val="18"/>
                <w:szCs w:val="18"/>
              </w:rPr>
            </w:pPr>
          </w:p>
        </w:tc>
        <w:tc>
          <w:tcPr>
            <w:tcW w:w="2160" w:type="dxa"/>
          </w:tcPr>
          <w:p w14:paraId="3C3B43F9" w14:textId="77777777" w:rsidR="002473AB" w:rsidRPr="006A0BCC" w:rsidRDefault="002473AB" w:rsidP="00F61A71">
            <w:pPr>
              <w:shd w:val="clear" w:color="auto" w:fill="FFFFFF"/>
              <w:rPr>
                <w:rFonts w:ascii="Arial" w:hAnsi="Arial" w:cs="Arial"/>
                <w:sz w:val="18"/>
                <w:szCs w:val="18"/>
              </w:rPr>
            </w:pPr>
          </w:p>
        </w:tc>
        <w:tc>
          <w:tcPr>
            <w:tcW w:w="1260" w:type="dxa"/>
          </w:tcPr>
          <w:p w14:paraId="48AB741C" w14:textId="77777777" w:rsidR="002473AB" w:rsidRPr="006A0BCC" w:rsidRDefault="002473AB" w:rsidP="00F61A71">
            <w:pPr>
              <w:shd w:val="clear" w:color="auto" w:fill="FFFFFF"/>
              <w:rPr>
                <w:rFonts w:ascii="Arial" w:hAnsi="Arial" w:cs="Arial"/>
                <w:sz w:val="18"/>
                <w:szCs w:val="18"/>
              </w:rPr>
            </w:pPr>
          </w:p>
        </w:tc>
        <w:tc>
          <w:tcPr>
            <w:tcW w:w="1795" w:type="dxa"/>
          </w:tcPr>
          <w:p w14:paraId="7492290A" w14:textId="77777777" w:rsidR="002473AB" w:rsidRPr="006A0BCC" w:rsidRDefault="002473AB" w:rsidP="00F61A71">
            <w:pPr>
              <w:shd w:val="clear" w:color="auto" w:fill="FFFFFF"/>
              <w:rPr>
                <w:rFonts w:ascii="Arial" w:hAnsi="Arial" w:cs="Arial"/>
                <w:sz w:val="18"/>
                <w:szCs w:val="18"/>
              </w:rPr>
            </w:pPr>
          </w:p>
        </w:tc>
      </w:tr>
      <w:tr w:rsidR="002473AB" w:rsidRPr="00C57F55" w14:paraId="06F93B74" w14:textId="77777777" w:rsidTr="00483E55">
        <w:tc>
          <w:tcPr>
            <w:tcW w:w="1975" w:type="dxa"/>
          </w:tcPr>
          <w:p w14:paraId="1BB6FE7A" w14:textId="16524F17" w:rsidR="002473AB" w:rsidRPr="006A0BCC" w:rsidRDefault="002473AB" w:rsidP="002473AB">
            <w:pPr>
              <w:shd w:val="clear" w:color="auto" w:fill="FFFFFF"/>
              <w:rPr>
                <w:rFonts w:ascii="Arial" w:hAnsi="Arial" w:cs="Arial"/>
                <w:sz w:val="18"/>
                <w:szCs w:val="18"/>
              </w:rPr>
            </w:pPr>
            <w:r>
              <w:rPr>
                <w:rFonts w:ascii="Arial" w:hAnsi="Arial" w:cs="Arial"/>
                <w:sz w:val="18"/>
                <w:szCs w:val="18"/>
              </w:rPr>
              <w:t>What’s News</w:t>
            </w:r>
          </w:p>
        </w:tc>
        <w:tc>
          <w:tcPr>
            <w:tcW w:w="7200" w:type="dxa"/>
          </w:tcPr>
          <w:p w14:paraId="564D40AC" w14:textId="558C2623" w:rsidR="002473AB" w:rsidRPr="006A0BCC" w:rsidRDefault="002473AB" w:rsidP="002473AB">
            <w:pPr>
              <w:shd w:val="clear" w:color="auto" w:fill="FFFFFF"/>
              <w:rPr>
                <w:rFonts w:ascii="Arial" w:hAnsi="Arial" w:cs="Arial"/>
                <w:sz w:val="18"/>
                <w:szCs w:val="18"/>
              </w:rPr>
            </w:pPr>
            <w:r>
              <w:rPr>
                <w:rFonts w:ascii="Arial" w:hAnsi="Arial" w:cs="Arial"/>
                <w:sz w:val="18"/>
                <w:szCs w:val="18"/>
              </w:rPr>
              <w:t>♦ Initial jobless claims posted their biggest weekly  gain since the pandemic hit hard in March and the Fed’s Powell warned that the job market has a long way to go before it is strong again.</w:t>
            </w:r>
          </w:p>
        </w:tc>
        <w:tc>
          <w:tcPr>
            <w:tcW w:w="2160" w:type="dxa"/>
          </w:tcPr>
          <w:p w14:paraId="6CB6E2B8" w14:textId="1416170D" w:rsidR="002473AB" w:rsidRPr="006A0BCC" w:rsidRDefault="002473AB" w:rsidP="002473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249DB0" w14:textId="1A558B06" w:rsidR="002473AB" w:rsidRPr="006A0BCC" w:rsidRDefault="002473AB" w:rsidP="002473AB">
            <w:pPr>
              <w:shd w:val="clear" w:color="auto" w:fill="FFFFFF"/>
              <w:rPr>
                <w:rFonts w:ascii="Arial" w:hAnsi="Arial" w:cs="Arial"/>
                <w:sz w:val="18"/>
                <w:szCs w:val="18"/>
              </w:rPr>
            </w:pPr>
            <w:r>
              <w:rPr>
                <w:rFonts w:ascii="Arial" w:hAnsi="Arial" w:cs="Arial"/>
                <w:sz w:val="18"/>
                <w:szCs w:val="18"/>
              </w:rPr>
              <w:t>01/15/2021</w:t>
            </w:r>
          </w:p>
        </w:tc>
        <w:tc>
          <w:tcPr>
            <w:tcW w:w="1795" w:type="dxa"/>
          </w:tcPr>
          <w:p w14:paraId="7AC231B1" w14:textId="77777777" w:rsidR="002473AB" w:rsidRPr="006A0BCC" w:rsidRDefault="002473AB" w:rsidP="002473AB">
            <w:pPr>
              <w:shd w:val="clear" w:color="auto" w:fill="FFFFFF"/>
              <w:rPr>
                <w:rFonts w:ascii="Arial" w:hAnsi="Arial" w:cs="Arial"/>
                <w:sz w:val="18"/>
                <w:szCs w:val="18"/>
              </w:rPr>
            </w:pPr>
          </w:p>
        </w:tc>
      </w:tr>
      <w:tr w:rsidR="002473AB" w:rsidRPr="00C57F55" w14:paraId="5AF59419" w14:textId="77777777" w:rsidTr="00483E55">
        <w:tc>
          <w:tcPr>
            <w:tcW w:w="1975" w:type="dxa"/>
          </w:tcPr>
          <w:p w14:paraId="3DAB4CF8" w14:textId="77777777" w:rsidR="002473AB" w:rsidRPr="006A0BCC" w:rsidRDefault="002473AB" w:rsidP="00F61A71">
            <w:pPr>
              <w:shd w:val="clear" w:color="auto" w:fill="FFFFFF"/>
              <w:rPr>
                <w:rFonts w:ascii="Arial" w:hAnsi="Arial" w:cs="Arial"/>
                <w:sz w:val="18"/>
                <w:szCs w:val="18"/>
              </w:rPr>
            </w:pPr>
          </w:p>
        </w:tc>
        <w:tc>
          <w:tcPr>
            <w:tcW w:w="7200" w:type="dxa"/>
          </w:tcPr>
          <w:p w14:paraId="6FB491D8" w14:textId="77777777" w:rsidR="002473AB" w:rsidRPr="006A0BCC" w:rsidRDefault="002473AB" w:rsidP="00F61A71">
            <w:pPr>
              <w:shd w:val="clear" w:color="auto" w:fill="FFFFFF"/>
              <w:rPr>
                <w:rFonts w:ascii="Arial" w:hAnsi="Arial" w:cs="Arial"/>
                <w:sz w:val="18"/>
                <w:szCs w:val="18"/>
              </w:rPr>
            </w:pPr>
          </w:p>
        </w:tc>
        <w:tc>
          <w:tcPr>
            <w:tcW w:w="2160" w:type="dxa"/>
          </w:tcPr>
          <w:p w14:paraId="7D4BFDCE" w14:textId="77777777" w:rsidR="002473AB" w:rsidRPr="006A0BCC" w:rsidRDefault="002473AB" w:rsidP="00F61A71">
            <w:pPr>
              <w:shd w:val="clear" w:color="auto" w:fill="FFFFFF"/>
              <w:rPr>
                <w:rFonts w:ascii="Arial" w:hAnsi="Arial" w:cs="Arial"/>
                <w:sz w:val="18"/>
                <w:szCs w:val="18"/>
              </w:rPr>
            </w:pPr>
          </w:p>
        </w:tc>
        <w:tc>
          <w:tcPr>
            <w:tcW w:w="1260" w:type="dxa"/>
          </w:tcPr>
          <w:p w14:paraId="6754CF3B" w14:textId="77777777" w:rsidR="002473AB" w:rsidRPr="006A0BCC" w:rsidRDefault="002473AB" w:rsidP="00F61A71">
            <w:pPr>
              <w:shd w:val="clear" w:color="auto" w:fill="FFFFFF"/>
              <w:rPr>
                <w:rFonts w:ascii="Arial" w:hAnsi="Arial" w:cs="Arial"/>
                <w:sz w:val="18"/>
                <w:szCs w:val="18"/>
              </w:rPr>
            </w:pPr>
          </w:p>
        </w:tc>
        <w:tc>
          <w:tcPr>
            <w:tcW w:w="1795" w:type="dxa"/>
          </w:tcPr>
          <w:p w14:paraId="3B9EECF7" w14:textId="77777777" w:rsidR="002473AB" w:rsidRPr="006A0BCC" w:rsidRDefault="002473AB" w:rsidP="00F61A71">
            <w:pPr>
              <w:shd w:val="clear" w:color="auto" w:fill="FFFFFF"/>
              <w:rPr>
                <w:rFonts w:ascii="Arial" w:hAnsi="Arial" w:cs="Arial"/>
                <w:sz w:val="18"/>
                <w:szCs w:val="18"/>
              </w:rPr>
            </w:pPr>
          </w:p>
        </w:tc>
      </w:tr>
      <w:tr w:rsidR="002473AB" w:rsidRPr="00C57F55" w14:paraId="228A9C0C" w14:textId="77777777" w:rsidTr="00483E55">
        <w:tc>
          <w:tcPr>
            <w:tcW w:w="1975" w:type="dxa"/>
          </w:tcPr>
          <w:p w14:paraId="1A3F7128" w14:textId="48A5F15C" w:rsidR="002473AB" w:rsidRPr="006A0BCC" w:rsidRDefault="002473AB" w:rsidP="00F61A71">
            <w:pPr>
              <w:shd w:val="clear" w:color="auto" w:fill="FFFFFF"/>
              <w:rPr>
                <w:rFonts w:ascii="Arial" w:hAnsi="Arial" w:cs="Arial"/>
                <w:sz w:val="18"/>
                <w:szCs w:val="18"/>
              </w:rPr>
            </w:pPr>
            <w:r>
              <w:rPr>
                <w:rFonts w:ascii="Arial" w:hAnsi="Arial" w:cs="Arial"/>
                <w:sz w:val="18"/>
                <w:szCs w:val="18"/>
              </w:rPr>
              <w:t>Oil Market Has Plenty of Wild Cards</w:t>
            </w:r>
          </w:p>
        </w:tc>
        <w:tc>
          <w:tcPr>
            <w:tcW w:w="7200" w:type="dxa"/>
          </w:tcPr>
          <w:p w14:paraId="038515BD" w14:textId="77777777" w:rsidR="002473AB" w:rsidRDefault="002473AB" w:rsidP="00F61A71">
            <w:pPr>
              <w:shd w:val="clear" w:color="auto" w:fill="FFFFFF"/>
              <w:rPr>
                <w:rFonts w:ascii="Arial" w:hAnsi="Arial" w:cs="Arial"/>
                <w:sz w:val="18"/>
                <w:szCs w:val="18"/>
              </w:rPr>
            </w:pPr>
            <w:r>
              <w:rPr>
                <w:rFonts w:ascii="Arial" w:hAnsi="Arial" w:cs="Arial"/>
                <w:sz w:val="18"/>
                <w:szCs w:val="18"/>
              </w:rPr>
              <w:t>Saudi Arabia’s decision to dramatically cut its oil output was a pleasant New Year’s surprise for energy investors. Developments in the world’s two largest economies could cut the party short.</w:t>
            </w:r>
          </w:p>
          <w:p w14:paraId="40CFE4E2" w14:textId="77777777" w:rsidR="002473AB" w:rsidRDefault="002473AB" w:rsidP="00F61A71">
            <w:pPr>
              <w:shd w:val="clear" w:color="auto" w:fill="FFFFFF"/>
              <w:rPr>
                <w:rFonts w:ascii="Arial" w:hAnsi="Arial" w:cs="Arial"/>
                <w:sz w:val="18"/>
                <w:szCs w:val="18"/>
              </w:rPr>
            </w:pPr>
          </w:p>
          <w:p w14:paraId="23DB4382" w14:textId="77777777" w:rsidR="002473AB" w:rsidRDefault="002473AB" w:rsidP="00F61A71">
            <w:pPr>
              <w:shd w:val="clear" w:color="auto" w:fill="FFFFFF"/>
              <w:rPr>
                <w:rFonts w:ascii="Arial" w:hAnsi="Arial" w:cs="Arial"/>
                <w:sz w:val="18"/>
                <w:szCs w:val="18"/>
              </w:rPr>
            </w:pPr>
            <w:r>
              <w:rPr>
                <w:rFonts w:ascii="Arial" w:hAnsi="Arial" w:cs="Arial"/>
                <w:sz w:val="18"/>
                <w:szCs w:val="18"/>
              </w:rPr>
              <w:t>The kingdom’s move helped send front-month Brent crude oil prices up by 7% in two weeks to above $55 a barrel.</w:t>
            </w:r>
          </w:p>
          <w:p w14:paraId="416ABAA4" w14:textId="77777777" w:rsidR="002473AB" w:rsidRDefault="002473AB" w:rsidP="00F61A71">
            <w:pPr>
              <w:shd w:val="clear" w:color="auto" w:fill="FFFFFF"/>
              <w:rPr>
                <w:rFonts w:ascii="Arial" w:hAnsi="Arial" w:cs="Arial"/>
                <w:sz w:val="18"/>
                <w:szCs w:val="18"/>
              </w:rPr>
            </w:pPr>
          </w:p>
          <w:p w14:paraId="36772A9E" w14:textId="77777777" w:rsidR="002473AB" w:rsidRDefault="00EA1059" w:rsidP="00F61A71">
            <w:pPr>
              <w:shd w:val="clear" w:color="auto" w:fill="FFFFFF"/>
              <w:rPr>
                <w:rFonts w:ascii="Arial" w:hAnsi="Arial" w:cs="Arial"/>
                <w:sz w:val="18"/>
                <w:szCs w:val="18"/>
              </w:rPr>
            </w:pPr>
            <w:r>
              <w:rPr>
                <w:rFonts w:ascii="Arial" w:hAnsi="Arial" w:cs="Arial"/>
                <w:sz w:val="18"/>
                <w:szCs w:val="18"/>
              </w:rPr>
              <w:t>But wild cards remain in the form of two formidable oil players: the U.S. and China.  They are crude oil’s largest consumers and the former was the largest producer of oil in 2019, topping Saudi Arabia…</w:t>
            </w:r>
          </w:p>
          <w:p w14:paraId="7686DFDF" w14:textId="77777777" w:rsidR="00EA1059" w:rsidRDefault="00EA1059" w:rsidP="00F61A71">
            <w:pPr>
              <w:shd w:val="clear" w:color="auto" w:fill="FFFFFF"/>
              <w:rPr>
                <w:rFonts w:ascii="Arial" w:hAnsi="Arial" w:cs="Arial"/>
                <w:sz w:val="18"/>
                <w:szCs w:val="18"/>
              </w:rPr>
            </w:pPr>
          </w:p>
          <w:p w14:paraId="0EE4B87E" w14:textId="478FE0DC" w:rsidR="00EA1059" w:rsidRPr="006A0BCC" w:rsidRDefault="00EA1059" w:rsidP="00F61A71">
            <w:pPr>
              <w:shd w:val="clear" w:color="auto" w:fill="FFFFFF"/>
              <w:rPr>
                <w:rFonts w:ascii="Arial" w:hAnsi="Arial" w:cs="Arial"/>
                <w:sz w:val="18"/>
                <w:szCs w:val="18"/>
              </w:rPr>
            </w:pPr>
            <w:r>
              <w:rPr>
                <w:rFonts w:ascii="Arial" w:hAnsi="Arial" w:cs="Arial"/>
                <w:sz w:val="18"/>
                <w:szCs w:val="18"/>
              </w:rPr>
              <w:t>A Dallas Fed survey of oil-and-gas companies conducted in September showed that the majority expect the U.S. oil-rig count to increase substantially if West Texas Intermediate oil prices go above $50 a barrel, a milestone that has already been reached.</w:t>
            </w:r>
          </w:p>
        </w:tc>
        <w:tc>
          <w:tcPr>
            <w:tcW w:w="2160" w:type="dxa"/>
          </w:tcPr>
          <w:p w14:paraId="77866CA6" w14:textId="59B99485" w:rsidR="002473AB" w:rsidRPr="006A0BCC" w:rsidRDefault="002473AB"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0302F4" w14:textId="5332EE41" w:rsidR="002473AB" w:rsidRPr="006A0BCC" w:rsidRDefault="002473AB" w:rsidP="00F61A71">
            <w:pPr>
              <w:shd w:val="clear" w:color="auto" w:fill="FFFFFF"/>
              <w:rPr>
                <w:rFonts w:ascii="Arial" w:hAnsi="Arial" w:cs="Arial"/>
                <w:sz w:val="18"/>
                <w:szCs w:val="18"/>
              </w:rPr>
            </w:pPr>
            <w:r>
              <w:rPr>
                <w:rFonts w:ascii="Arial" w:hAnsi="Arial" w:cs="Arial"/>
                <w:sz w:val="18"/>
                <w:szCs w:val="18"/>
              </w:rPr>
              <w:t>01/15/2021</w:t>
            </w:r>
          </w:p>
        </w:tc>
        <w:tc>
          <w:tcPr>
            <w:tcW w:w="1795" w:type="dxa"/>
          </w:tcPr>
          <w:p w14:paraId="3D954526" w14:textId="3014691E" w:rsidR="002473AB" w:rsidRPr="006A0BCC" w:rsidRDefault="002473AB" w:rsidP="00F61A71">
            <w:pPr>
              <w:shd w:val="clear" w:color="auto" w:fill="FFFFFF"/>
              <w:rPr>
                <w:rFonts w:ascii="Arial" w:hAnsi="Arial" w:cs="Arial"/>
                <w:sz w:val="18"/>
                <w:szCs w:val="18"/>
              </w:rPr>
            </w:pPr>
            <w:r>
              <w:rPr>
                <w:rFonts w:ascii="Arial" w:hAnsi="Arial" w:cs="Arial"/>
                <w:sz w:val="18"/>
                <w:szCs w:val="18"/>
              </w:rPr>
              <w:t>Jinjoo Lee</w:t>
            </w:r>
          </w:p>
        </w:tc>
      </w:tr>
      <w:tr w:rsidR="00EA1059" w:rsidRPr="00C57F55" w14:paraId="6A719BA8" w14:textId="77777777" w:rsidTr="00483E55">
        <w:tc>
          <w:tcPr>
            <w:tcW w:w="1975" w:type="dxa"/>
          </w:tcPr>
          <w:p w14:paraId="348685C0" w14:textId="77777777" w:rsidR="00EA1059" w:rsidRPr="006A0BCC" w:rsidRDefault="00EA1059" w:rsidP="00F61A71">
            <w:pPr>
              <w:shd w:val="clear" w:color="auto" w:fill="FFFFFF"/>
              <w:rPr>
                <w:rFonts w:ascii="Arial" w:hAnsi="Arial" w:cs="Arial"/>
                <w:sz w:val="18"/>
                <w:szCs w:val="18"/>
              </w:rPr>
            </w:pPr>
          </w:p>
        </w:tc>
        <w:tc>
          <w:tcPr>
            <w:tcW w:w="7200" w:type="dxa"/>
          </w:tcPr>
          <w:p w14:paraId="27C5ECB2" w14:textId="77777777" w:rsidR="00EA1059" w:rsidRPr="006A0BCC" w:rsidRDefault="00EA1059" w:rsidP="00F61A71">
            <w:pPr>
              <w:shd w:val="clear" w:color="auto" w:fill="FFFFFF"/>
              <w:rPr>
                <w:rFonts w:ascii="Arial" w:hAnsi="Arial" w:cs="Arial"/>
                <w:sz w:val="18"/>
                <w:szCs w:val="18"/>
              </w:rPr>
            </w:pPr>
          </w:p>
        </w:tc>
        <w:tc>
          <w:tcPr>
            <w:tcW w:w="2160" w:type="dxa"/>
          </w:tcPr>
          <w:p w14:paraId="6F162940" w14:textId="77777777" w:rsidR="00EA1059" w:rsidRPr="006A0BCC" w:rsidRDefault="00EA1059" w:rsidP="00F61A71">
            <w:pPr>
              <w:shd w:val="clear" w:color="auto" w:fill="FFFFFF"/>
              <w:rPr>
                <w:rFonts w:ascii="Arial" w:hAnsi="Arial" w:cs="Arial"/>
                <w:sz w:val="18"/>
                <w:szCs w:val="18"/>
              </w:rPr>
            </w:pPr>
          </w:p>
        </w:tc>
        <w:tc>
          <w:tcPr>
            <w:tcW w:w="1260" w:type="dxa"/>
          </w:tcPr>
          <w:p w14:paraId="40396C1E" w14:textId="77777777" w:rsidR="00EA1059" w:rsidRPr="006A0BCC" w:rsidRDefault="00EA1059" w:rsidP="00F61A71">
            <w:pPr>
              <w:shd w:val="clear" w:color="auto" w:fill="FFFFFF"/>
              <w:rPr>
                <w:rFonts w:ascii="Arial" w:hAnsi="Arial" w:cs="Arial"/>
                <w:sz w:val="18"/>
                <w:szCs w:val="18"/>
              </w:rPr>
            </w:pPr>
          </w:p>
        </w:tc>
        <w:tc>
          <w:tcPr>
            <w:tcW w:w="1795" w:type="dxa"/>
          </w:tcPr>
          <w:p w14:paraId="75F59C14" w14:textId="77777777" w:rsidR="00EA1059" w:rsidRPr="006A0BCC" w:rsidRDefault="00EA1059" w:rsidP="00F61A71">
            <w:pPr>
              <w:shd w:val="clear" w:color="auto" w:fill="FFFFFF"/>
              <w:rPr>
                <w:rFonts w:ascii="Arial" w:hAnsi="Arial" w:cs="Arial"/>
                <w:sz w:val="18"/>
                <w:szCs w:val="18"/>
              </w:rPr>
            </w:pPr>
          </w:p>
        </w:tc>
      </w:tr>
      <w:tr w:rsidR="00EA1059" w:rsidRPr="00C57F55" w14:paraId="2F7BE660" w14:textId="77777777" w:rsidTr="00483E55">
        <w:tc>
          <w:tcPr>
            <w:tcW w:w="1975" w:type="dxa"/>
          </w:tcPr>
          <w:p w14:paraId="236D678E" w14:textId="0746B581" w:rsidR="00EA1059" w:rsidRPr="006A0BCC" w:rsidRDefault="00EA1059" w:rsidP="00F61A71">
            <w:pPr>
              <w:shd w:val="clear" w:color="auto" w:fill="FFFFFF"/>
              <w:rPr>
                <w:rFonts w:ascii="Arial" w:hAnsi="Arial" w:cs="Arial"/>
                <w:sz w:val="18"/>
                <w:szCs w:val="18"/>
              </w:rPr>
            </w:pPr>
            <w:r>
              <w:rPr>
                <w:rFonts w:ascii="Arial" w:hAnsi="Arial" w:cs="Arial"/>
                <w:sz w:val="18"/>
                <w:szCs w:val="18"/>
              </w:rPr>
              <w:t>Stocks Fall After Weak Retail Sales Data</w:t>
            </w:r>
          </w:p>
        </w:tc>
        <w:tc>
          <w:tcPr>
            <w:tcW w:w="7200" w:type="dxa"/>
          </w:tcPr>
          <w:p w14:paraId="3D7F9B33" w14:textId="77777777" w:rsidR="00EA1059" w:rsidRDefault="00EA1059" w:rsidP="00F61A71">
            <w:pPr>
              <w:shd w:val="clear" w:color="auto" w:fill="FFFFFF"/>
              <w:rPr>
                <w:rFonts w:ascii="Arial" w:hAnsi="Arial" w:cs="Arial"/>
                <w:sz w:val="18"/>
                <w:szCs w:val="18"/>
              </w:rPr>
            </w:pPr>
            <w:r>
              <w:rPr>
                <w:rFonts w:ascii="Arial" w:hAnsi="Arial" w:cs="Arial"/>
                <w:sz w:val="18"/>
                <w:szCs w:val="18"/>
              </w:rPr>
              <w:t>U.S. stocks fell on Friday after President-elect Joe Biden unveiled a $1.9 trillion Covid-19 relief plan and the December retail-sales report came in weaker than expected, underscoring the coronavirus pandemic’s continued effect on the economy.</w:t>
            </w:r>
          </w:p>
          <w:p w14:paraId="21DD29EF" w14:textId="77777777" w:rsidR="00EA1059" w:rsidRDefault="00EA1059" w:rsidP="00F61A71">
            <w:pPr>
              <w:shd w:val="clear" w:color="auto" w:fill="FFFFFF"/>
              <w:rPr>
                <w:rFonts w:ascii="Arial" w:hAnsi="Arial" w:cs="Arial"/>
                <w:sz w:val="18"/>
                <w:szCs w:val="18"/>
              </w:rPr>
            </w:pPr>
          </w:p>
          <w:p w14:paraId="4C6D1983" w14:textId="77777777" w:rsidR="00EA1059" w:rsidRDefault="00EA1059" w:rsidP="00F61A71">
            <w:pPr>
              <w:shd w:val="clear" w:color="auto" w:fill="FFFFFF"/>
              <w:rPr>
                <w:rFonts w:ascii="Arial" w:hAnsi="Arial" w:cs="Arial"/>
                <w:sz w:val="18"/>
                <w:szCs w:val="18"/>
              </w:rPr>
            </w:pPr>
            <w:r>
              <w:rPr>
                <w:rFonts w:ascii="Arial" w:hAnsi="Arial" w:cs="Arial"/>
                <w:sz w:val="18"/>
                <w:szCs w:val="18"/>
              </w:rPr>
              <w:t>The Dow Jones Industrial Average lost 177.26 points, or 0.6%, closing at 30814.26. The S&amp;P 500 fell 27.29 points, or 0.7%, to 3768.25, and the Nasdaq Composite dropped 114.14 points, or 0.9%, to 12998.50.</w:t>
            </w:r>
          </w:p>
          <w:p w14:paraId="7A585401" w14:textId="77777777" w:rsidR="00EA1059" w:rsidRDefault="00EA1059" w:rsidP="00F61A71">
            <w:pPr>
              <w:shd w:val="clear" w:color="auto" w:fill="FFFFFF"/>
              <w:rPr>
                <w:rFonts w:ascii="Arial" w:hAnsi="Arial" w:cs="Arial"/>
                <w:sz w:val="18"/>
                <w:szCs w:val="18"/>
              </w:rPr>
            </w:pPr>
          </w:p>
          <w:p w14:paraId="7BD9F945" w14:textId="77777777" w:rsidR="00EA1059" w:rsidRDefault="00EA1059" w:rsidP="00F61A71">
            <w:pPr>
              <w:shd w:val="clear" w:color="auto" w:fill="FFFFFF"/>
              <w:rPr>
                <w:rFonts w:ascii="Arial" w:hAnsi="Arial" w:cs="Arial"/>
                <w:sz w:val="18"/>
                <w:szCs w:val="18"/>
              </w:rPr>
            </w:pPr>
            <w:r>
              <w:rPr>
                <w:rFonts w:ascii="Arial" w:hAnsi="Arial" w:cs="Arial"/>
                <w:sz w:val="18"/>
                <w:szCs w:val="18"/>
              </w:rPr>
              <w:t>Friday’s decline cemented a down week for equities…</w:t>
            </w:r>
          </w:p>
          <w:p w14:paraId="5C8C1831" w14:textId="77777777" w:rsidR="00EA1059" w:rsidRDefault="00EA1059" w:rsidP="00F61A71">
            <w:pPr>
              <w:shd w:val="clear" w:color="auto" w:fill="FFFFFF"/>
              <w:rPr>
                <w:rFonts w:ascii="Arial" w:hAnsi="Arial" w:cs="Arial"/>
                <w:sz w:val="18"/>
                <w:szCs w:val="18"/>
              </w:rPr>
            </w:pPr>
          </w:p>
          <w:p w14:paraId="0C3B6164" w14:textId="77777777" w:rsidR="00EA1059" w:rsidRDefault="00EA1059" w:rsidP="00F61A71">
            <w:pPr>
              <w:shd w:val="clear" w:color="auto" w:fill="FFFFFF"/>
              <w:rPr>
                <w:rFonts w:ascii="Arial" w:hAnsi="Arial" w:cs="Arial"/>
                <w:sz w:val="18"/>
                <w:szCs w:val="18"/>
              </w:rPr>
            </w:pPr>
            <w:r>
              <w:rPr>
                <w:rFonts w:ascii="Arial" w:hAnsi="Arial" w:cs="Arial"/>
                <w:sz w:val="18"/>
                <w:szCs w:val="18"/>
              </w:rPr>
              <w:t>For several months , the markets have been riding a number of strong trends that have powered everything from large-cap stocks to bitcoin to record highs.</w:t>
            </w:r>
          </w:p>
          <w:p w14:paraId="5F7657C2" w14:textId="77777777" w:rsidR="003D6741" w:rsidRDefault="003D6741" w:rsidP="00F61A71">
            <w:pPr>
              <w:shd w:val="clear" w:color="auto" w:fill="FFFFFF"/>
              <w:rPr>
                <w:rFonts w:ascii="Arial" w:hAnsi="Arial" w:cs="Arial"/>
                <w:sz w:val="18"/>
                <w:szCs w:val="18"/>
              </w:rPr>
            </w:pPr>
          </w:p>
          <w:p w14:paraId="7D6ADCA4" w14:textId="77777777" w:rsidR="003D6741" w:rsidRDefault="003D6741" w:rsidP="00F61A71">
            <w:pPr>
              <w:shd w:val="clear" w:color="auto" w:fill="FFFFFF"/>
              <w:rPr>
                <w:rFonts w:ascii="Arial" w:hAnsi="Arial" w:cs="Arial"/>
                <w:sz w:val="18"/>
                <w:szCs w:val="18"/>
              </w:rPr>
            </w:pPr>
            <w:r>
              <w:rPr>
                <w:rFonts w:ascii="Arial" w:hAnsi="Arial" w:cs="Arial"/>
                <w:sz w:val="18"/>
                <w:szCs w:val="18"/>
              </w:rPr>
              <w:t>Investors are hoping that additional spending will help steer the U.S. economy through a winter that has seen high Covid-19 infection rates and worsening economic data.</w:t>
            </w:r>
          </w:p>
          <w:p w14:paraId="0CC50FAE" w14:textId="77777777" w:rsidR="003D6741" w:rsidRDefault="003D6741" w:rsidP="00F61A71">
            <w:pPr>
              <w:shd w:val="clear" w:color="auto" w:fill="FFFFFF"/>
              <w:rPr>
                <w:rFonts w:ascii="Arial" w:hAnsi="Arial" w:cs="Arial"/>
                <w:sz w:val="18"/>
                <w:szCs w:val="18"/>
              </w:rPr>
            </w:pPr>
          </w:p>
          <w:p w14:paraId="372A7F2A" w14:textId="7D75EE7F" w:rsidR="003D6741" w:rsidRPr="006A0BCC" w:rsidRDefault="003D6741" w:rsidP="00F61A71">
            <w:pPr>
              <w:shd w:val="clear" w:color="auto" w:fill="FFFFFF"/>
              <w:rPr>
                <w:rFonts w:ascii="Arial" w:hAnsi="Arial" w:cs="Arial"/>
                <w:sz w:val="18"/>
                <w:szCs w:val="18"/>
              </w:rPr>
            </w:pPr>
            <w:r>
              <w:rPr>
                <w:rFonts w:ascii="Arial" w:hAnsi="Arial" w:cs="Arial"/>
                <w:sz w:val="18"/>
                <w:szCs w:val="18"/>
              </w:rPr>
              <w:lastRenderedPageBreak/>
              <w:t xml:space="preserve">In bond markets, the yield on the 10-year Treasury note ticked lower to 1.097% from 1.128% Thursday. Yields fall when bond prices rise. </w:t>
            </w:r>
          </w:p>
        </w:tc>
        <w:tc>
          <w:tcPr>
            <w:tcW w:w="2160" w:type="dxa"/>
          </w:tcPr>
          <w:p w14:paraId="745D3A28" w14:textId="39737A0B" w:rsidR="00EA1059" w:rsidRPr="006A0BCC" w:rsidRDefault="00EA1059"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78D10CF" w14:textId="1C4AB17B" w:rsidR="00EA1059" w:rsidRPr="006A0BCC" w:rsidRDefault="00EA1059" w:rsidP="00F61A71">
            <w:pPr>
              <w:shd w:val="clear" w:color="auto" w:fill="FFFFFF"/>
              <w:rPr>
                <w:rFonts w:ascii="Arial" w:hAnsi="Arial" w:cs="Arial"/>
                <w:sz w:val="18"/>
                <w:szCs w:val="18"/>
              </w:rPr>
            </w:pPr>
            <w:r>
              <w:rPr>
                <w:rFonts w:ascii="Arial" w:hAnsi="Arial" w:cs="Arial"/>
                <w:sz w:val="18"/>
                <w:szCs w:val="18"/>
              </w:rPr>
              <w:t>01/16-17-2021</w:t>
            </w:r>
          </w:p>
        </w:tc>
        <w:tc>
          <w:tcPr>
            <w:tcW w:w="1795" w:type="dxa"/>
          </w:tcPr>
          <w:p w14:paraId="39CAADD7" w14:textId="5B5C004E" w:rsidR="00EA1059" w:rsidRPr="006A0BCC" w:rsidRDefault="00EA1059" w:rsidP="00F61A71">
            <w:pPr>
              <w:shd w:val="clear" w:color="auto" w:fill="FFFFFF"/>
              <w:rPr>
                <w:rFonts w:ascii="Arial" w:hAnsi="Arial" w:cs="Arial"/>
                <w:sz w:val="18"/>
                <w:szCs w:val="18"/>
              </w:rPr>
            </w:pPr>
            <w:r>
              <w:rPr>
                <w:rFonts w:ascii="Arial" w:hAnsi="Arial" w:cs="Arial"/>
                <w:sz w:val="18"/>
                <w:szCs w:val="18"/>
              </w:rPr>
              <w:t>Paul Vigna and Caitlin Ostroff</w:t>
            </w:r>
          </w:p>
        </w:tc>
      </w:tr>
      <w:tr w:rsidR="00EA1059" w:rsidRPr="00C57F55" w14:paraId="1199D076" w14:textId="77777777" w:rsidTr="00483E55">
        <w:tc>
          <w:tcPr>
            <w:tcW w:w="1975" w:type="dxa"/>
          </w:tcPr>
          <w:p w14:paraId="3F41BF7A" w14:textId="77777777" w:rsidR="00EA1059" w:rsidRPr="006A0BCC" w:rsidRDefault="00EA1059" w:rsidP="00F61A71">
            <w:pPr>
              <w:shd w:val="clear" w:color="auto" w:fill="FFFFFF"/>
              <w:rPr>
                <w:rFonts w:ascii="Arial" w:hAnsi="Arial" w:cs="Arial"/>
                <w:sz w:val="18"/>
                <w:szCs w:val="18"/>
              </w:rPr>
            </w:pPr>
          </w:p>
        </w:tc>
        <w:tc>
          <w:tcPr>
            <w:tcW w:w="7200" w:type="dxa"/>
          </w:tcPr>
          <w:p w14:paraId="585B738D" w14:textId="77777777" w:rsidR="00EA1059" w:rsidRPr="006A0BCC" w:rsidRDefault="00EA1059" w:rsidP="00F61A71">
            <w:pPr>
              <w:shd w:val="clear" w:color="auto" w:fill="FFFFFF"/>
              <w:rPr>
                <w:rFonts w:ascii="Arial" w:hAnsi="Arial" w:cs="Arial"/>
                <w:sz w:val="18"/>
                <w:szCs w:val="18"/>
              </w:rPr>
            </w:pPr>
          </w:p>
        </w:tc>
        <w:tc>
          <w:tcPr>
            <w:tcW w:w="2160" w:type="dxa"/>
          </w:tcPr>
          <w:p w14:paraId="476CC5F5" w14:textId="77777777" w:rsidR="00EA1059" w:rsidRPr="006A0BCC" w:rsidRDefault="00EA1059" w:rsidP="00F61A71">
            <w:pPr>
              <w:shd w:val="clear" w:color="auto" w:fill="FFFFFF"/>
              <w:rPr>
                <w:rFonts w:ascii="Arial" w:hAnsi="Arial" w:cs="Arial"/>
                <w:sz w:val="18"/>
                <w:szCs w:val="18"/>
              </w:rPr>
            </w:pPr>
          </w:p>
        </w:tc>
        <w:tc>
          <w:tcPr>
            <w:tcW w:w="1260" w:type="dxa"/>
          </w:tcPr>
          <w:p w14:paraId="32F32AC3" w14:textId="77777777" w:rsidR="00EA1059" w:rsidRPr="006A0BCC" w:rsidRDefault="00EA1059" w:rsidP="00F61A71">
            <w:pPr>
              <w:shd w:val="clear" w:color="auto" w:fill="FFFFFF"/>
              <w:rPr>
                <w:rFonts w:ascii="Arial" w:hAnsi="Arial" w:cs="Arial"/>
                <w:sz w:val="18"/>
                <w:szCs w:val="18"/>
              </w:rPr>
            </w:pPr>
          </w:p>
        </w:tc>
        <w:tc>
          <w:tcPr>
            <w:tcW w:w="1795" w:type="dxa"/>
          </w:tcPr>
          <w:p w14:paraId="35BC3DC0" w14:textId="77777777" w:rsidR="00EA1059" w:rsidRPr="006A0BCC" w:rsidRDefault="00EA1059" w:rsidP="00F61A71">
            <w:pPr>
              <w:shd w:val="clear" w:color="auto" w:fill="FFFFFF"/>
              <w:rPr>
                <w:rFonts w:ascii="Arial" w:hAnsi="Arial" w:cs="Arial"/>
                <w:sz w:val="18"/>
                <w:szCs w:val="18"/>
              </w:rPr>
            </w:pPr>
          </w:p>
        </w:tc>
      </w:tr>
      <w:tr w:rsidR="00EA1059" w:rsidRPr="00C57F55" w14:paraId="5CC81F35" w14:textId="77777777" w:rsidTr="00483E55">
        <w:tc>
          <w:tcPr>
            <w:tcW w:w="1975" w:type="dxa"/>
          </w:tcPr>
          <w:p w14:paraId="54DEECF2" w14:textId="175DAA03" w:rsidR="00EA1059" w:rsidRPr="006A0BCC" w:rsidRDefault="003D6741" w:rsidP="00F61A71">
            <w:pPr>
              <w:shd w:val="clear" w:color="auto" w:fill="FFFFFF"/>
              <w:rPr>
                <w:rFonts w:ascii="Arial" w:hAnsi="Arial" w:cs="Arial"/>
                <w:sz w:val="18"/>
                <w:szCs w:val="18"/>
              </w:rPr>
            </w:pPr>
            <w:r>
              <w:rPr>
                <w:rFonts w:ascii="Arial" w:hAnsi="Arial" w:cs="Arial"/>
                <w:sz w:val="18"/>
                <w:szCs w:val="18"/>
              </w:rPr>
              <w:t>Investment Outlook, Trading Boost Earnings for Big Banks</w:t>
            </w:r>
          </w:p>
        </w:tc>
        <w:tc>
          <w:tcPr>
            <w:tcW w:w="7200" w:type="dxa"/>
          </w:tcPr>
          <w:p w14:paraId="41323F4B" w14:textId="77777777" w:rsidR="00EA1059" w:rsidRDefault="003D6741" w:rsidP="00F61A71">
            <w:pPr>
              <w:shd w:val="clear" w:color="auto" w:fill="FFFFFF"/>
              <w:rPr>
                <w:rFonts w:ascii="Arial" w:hAnsi="Arial" w:cs="Arial"/>
                <w:sz w:val="18"/>
                <w:szCs w:val="18"/>
              </w:rPr>
            </w:pPr>
            <w:r>
              <w:rPr>
                <w:rFonts w:ascii="Arial" w:hAnsi="Arial" w:cs="Arial"/>
                <w:sz w:val="18"/>
                <w:szCs w:val="18"/>
              </w:rPr>
              <w:t>America’s top bankers signaled the economic recovery has held up better than they expected and should continue in the new year, releasing some of the stockpiles of cash they had set aside for a wave of soured loans.</w:t>
            </w:r>
          </w:p>
          <w:p w14:paraId="4FD22AEF" w14:textId="77777777" w:rsidR="003D6741" w:rsidRDefault="003D6741" w:rsidP="00F61A71">
            <w:pPr>
              <w:shd w:val="clear" w:color="auto" w:fill="FFFFFF"/>
              <w:rPr>
                <w:rFonts w:ascii="Arial" w:hAnsi="Arial" w:cs="Arial"/>
                <w:sz w:val="18"/>
                <w:szCs w:val="18"/>
              </w:rPr>
            </w:pPr>
          </w:p>
          <w:p w14:paraId="26050EB5" w14:textId="77777777" w:rsidR="003D6741" w:rsidRDefault="003D6741" w:rsidP="00F61A71">
            <w:pPr>
              <w:shd w:val="clear" w:color="auto" w:fill="FFFFFF"/>
              <w:rPr>
                <w:rFonts w:ascii="Arial" w:hAnsi="Arial" w:cs="Arial"/>
                <w:sz w:val="18"/>
                <w:szCs w:val="18"/>
              </w:rPr>
            </w:pPr>
            <w:r>
              <w:rPr>
                <w:rFonts w:ascii="Arial" w:hAnsi="Arial" w:cs="Arial"/>
                <w:sz w:val="18"/>
                <w:szCs w:val="18"/>
              </w:rPr>
              <w:t>Executives said they have grown more confident that vaccines will get people back to work and that fresh stimulus – and the potential for more under President-elect Joe Biden – will help consumers and businesses this year.</w:t>
            </w:r>
          </w:p>
          <w:p w14:paraId="6C1E6C38" w14:textId="77777777" w:rsidR="003D6741" w:rsidRDefault="003D6741" w:rsidP="00F61A71">
            <w:pPr>
              <w:shd w:val="clear" w:color="auto" w:fill="FFFFFF"/>
              <w:rPr>
                <w:rFonts w:ascii="Arial" w:hAnsi="Arial" w:cs="Arial"/>
                <w:sz w:val="18"/>
                <w:szCs w:val="18"/>
              </w:rPr>
            </w:pPr>
          </w:p>
          <w:p w14:paraId="01C5A308" w14:textId="77777777" w:rsidR="003D6741" w:rsidRDefault="003D6741" w:rsidP="00F61A71">
            <w:pPr>
              <w:shd w:val="clear" w:color="auto" w:fill="FFFFFF"/>
              <w:rPr>
                <w:rFonts w:ascii="Arial" w:hAnsi="Arial" w:cs="Arial"/>
                <w:sz w:val="18"/>
                <w:szCs w:val="18"/>
              </w:rPr>
            </w:pPr>
            <w:r>
              <w:rPr>
                <w:rFonts w:ascii="Arial" w:hAnsi="Arial" w:cs="Arial"/>
                <w:sz w:val="18"/>
                <w:szCs w:val="18"/>
              </w:rPr>
              <w:t>And there are signs that the recovery remains fragile.</w:t>
            </w:r>
          </w:p>
          <w:p w14:paraId="68F873F9" w14:textId="77777777" w:rsidR="003D6741" w:rsidRDefault="003D6741" w:rsidP="00F61A71">
            <w:pPr>
              <w:shd w:val="clear" w:color="auto" w:fill="FFFFFF"/>
              <w:rPr>
                <w:rFonts w:ascii="Arial" w:hAnsi="Arial" w:cs="Arial"/>
                <w:sz w:val="18"/>
                <w:szCs w:val="18"/>
              </w:rPr>
            </w:pPr>
          </w:p>
          <w:p w14:paraId="12D7DBBD" w14:textId="77777777" w:rsidR="003D6741" w:rsidRDefault="003D6741" w:rsidP="00F61A71">
            <w:pPr>
              <w:shd w:val="clear" w:color="auto" w:fill="FFFFFF"/>
              <w:rPr>
                <w:rFonts w:ascii="Arial" w:hAnsi="Arial" w:cs="Arial"/>
                <w:sz w:val="18"/>
                <w:szCs w:val="18"/>
              </w:rPr>
            </w:pPr>
            <w:r>
              <w:rPr>
                <w:rFonts w:ascii="Arial" w:hAnsi="Arial" w:cs="Arial"/>
                <w:sz w:val="18"/>
                <w:szCs w:val="18"/>
              </w:rPr>
              <w:t>The period continued the year’s divergence of consumer and Wall Street operations.</w:t>
            </w:r>
          </w:p>
          <w:p w14:paraId="1CFBB1E8" w14:textId="77777777" w:rsidR="003D6741" w:rsidRDefault="003D6741" w:rsidP="00F61A71">
            <w:pPr>
              <w:shd w:val="clear" w:color="auto" w:fill="FFFFFF"/>
              <w:rPr>
                <w:rFonts w:ascii="Arial" w:hAnsi="Arial" w:cs="Arial"/>
                <w:sz w:val="18"/>
                <w:szCs w:val="18"/>
              </w:rPr>
            </w:pPr>
          </w:p>
          <w:p w14:paraId="0734F4F5" w14:textId="44247322" w:rsidR="003D6741" w:rsidRPr="006A0BCC" w:rsidRDefault="003D6741" w:rsidP="00F61A71">
            <w:pPr>
              <w:shd w:val="clear" w:color="auto" w:fill="FFFFFF"/>
              <w:rPr>
                <w:rFonts w:ascii="Arial" w:hAnsi="Arial" w:cs="Arial"/>
                <w:sz w:val="18"/>
                <w:szCs w:val="18"/>
              </w:rPr>
            </w:pPr>
            <w:r>
              <w:rPr>
                <w:rFonts w:ascii="Arial" w:hAnsi="Arial" w:cs="Arial"/>
                <w:sz w:val="18"/>
                <w:szCs w:val="18"/>
              </w:rPr>
              <w:t>Banks also haven’t had to take losses on bad loans at nearly the pace initially feared.</w:t>
            </w:r>
          </w:p>
        </w:tc>
        <w:tc>
          <w:tcPr>
            <w:tcW w:w="2160" w:type="dxa"/>
          </w:tcPr>
          <w:p w14:paraId="15A603D8" w14:textId="67C1D19D" w:rsidR="00EA1059" w:rsidRPr="006A0BCC" w:rsidRDefault="003D6741"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EE28B9" w14:textId="3855DBC4" w:rsidR="00EA1059" w:rsidRPr="006A0BCC" w:rsidRDefault="003D6741" w:rsidP="00F61A71">
            <w:pPr>
              <w:shd w:val="clear" w:color="auto" w:fill="FFFFFF"/>
              <w:rPr>
                <w:rFonts w:ascii="Arial" w:hAnsi="Arial" w:cs="Arial"/>
                <w:sz w:val="18"/>
                <w:szCs w:val="18"/>
              </w:rPr>
            </w:pPr>
            <w:r>
              <w:rPr>
                <w:rFonts w:ascii="Arial" w:hAnsi="Arial" w:cs="Arial"/>
                <w:sz w:val="18"/>
                <w:szCs w:val="18"/>
              </w:rPr>
              <w:t>01/16-17/2021</w:t>
            </w:r>
          </w:p>
        </w:tc>
        <w:tc>
          <w:tcPr>
            <w:tcW w:w="1795" w:type="dxa"/>
          </w:tcPr>
          <w:p w14:paraId="779CFDF9" w14:textId="1F6D5410" w:rsidR="00EA1059" w:rsidRPr="006A0BCC" w:rsidRDefault="003D6741" w:rsidP="00F61A71">
            <w:pPr>
              <w:shd w:val="clear" w:color="auto" w:fill="FFFFFF"/>
              <w:rPr>
                <w:rFonts w:ascii="Arial" w:hAnsi="Arial" w:cs="Arial"/>
                <w:sz w:val="18"/>
                <w:szCs w:val="18"/>
              </w:rPr>
            </w:pPr>
            <w:r>
              <w:rPr>
                <w:rFonts w:ascii="Arial" w:hAnsi="Arial" w:cs="Arial"/>
                <w:sz w:val="18"/>
                <w:szCs w:val="18"/>
              </w:rPr>
              <w:t>David Benoit and Ben Eisen</w:t>
            </w:r>
          </w:p>
        </w:tc>
      </w:tr>
      <w:tr w:rsidR="00EA1059" w:rsidRPr="00C57F55" w14:paraId="6436890A" w14:textId="77777777" w:rsidTr="00483E55">
        <w:tc>
          <w:tcPr>
            <w:tcW w:w="1975" w:type="dxa"/>
          </w:tcPr>
          <w:p w14:paraId="046227DF" w14:textId="77777777" w:rsidR="00EA1059" w:rsidRPr="006A0BCC" w:rsidRDefault="00EA1059" w:rsidP="00F61A71">
            <w:pPr>
              <w:shd w:val="clear" w:color="auto" w:fill="FFFFFF"/>
              <w:rPr>
                <w:rFonts w:ascii="Arial" w:hAnsi="Arial" w:cs="Arial"/>
                <w:sz w:val="18"/>
                <w:szCs w:val="18"/>
              </w:rPr>
            </w:pPr>
          </w:p>
        </w:tc>
        <w:tc>
          <w:tcPr>
            <w:tcW w:w="7200" w:type="dxa"/>
          </w:tcPr>
          <w:p w14:paraId="44A053E7" w14:textId="77777777" w:rsidR="00EA1059" w:rsidRPr="006A0BCC" w:rsidRDefault="00EA1059" w:rsidP="00F61A71">
            <w:pPr>
              <w:shd w:val="clear" w:color="auto" w:fill="FFFFFF"/>
              <w:rPr>
                <w:rFonts w:ascii="Arial" w:hAnsi="Arial" w:cs="Arial"/>
                <w:sz w:val="18"/>
                <w:szCs w:val="18"/>
              </w:rPr>
            </w:pPr>
          </w:p>
        </w:tc>
        <w:tc>
          <w:tcPr>
            <w:tcW w:w="2160" w:type="dxa"/>
          </w:tcPr>
          <w:p w14:paraId="55BFA01B" w14:textId="77777777" w:rsidR="00EA1059" w:rsidRPr="006A0BCC" w:rsidRDefault="00EA1059" w:rsidP="00F61A71">
            <w:pPr>
              <w:shd w:val="clear" w:color="auto" w:fill="FFFFFF"/>
              <w:rPr>
                <w:rFonts w:ascii="Arial" w:hAnsi="Arial" w:cs="Arial"/>
                <w:sz w:val="18"/>
                <w:szCs w:val="18"/>
              </w:rPr>
            </w:pPr>
          </w:p>
        </w:tc>
        <w:tc>
          <w:tcPr>
            <w:tcW w:w="1260" w:type="dxa"/>
          </w:tcPr>
          <w:p w14:paraId="336E07D2" w14:textId="77777777" w:rsidR="00EA1059" w:rsidRPr="006A0BCC" w:rsidRDefault="00EA1059" w:rsidP="00F61A71">
            <w:pPr>
              <w:shd w:val="clear" w:color="auto" w:fill="FFFFFF"/>
              <w:rPr>
                <w:rFonts w:ascii="Arial" w:hAnsi="Arial" w:cs="Arial"/>
                <w:sz w:val="18"/>
                <w:szCs w:val="18"/>
              </w:rPr>
            </w:pPr>
          </w:p>
        </w:tc>
        <w:tc>
          <w:tcPr>
            <w:tcW w:w="1795" w:type="dxa"/>
          </w:tcPr>
          <w:p w14:paraId="1F2EDF3A" w14:textId="77777777" w:rsidR="00EA1059" w:rsidRPr="006A0BCC" w:rsidRDefault="00EA1059" w:rsidP="00F61A71">
            <w:pPr>
              <w:shd w:val="clear" w:color="auto" w:fill="FFFFFF"/>
              <w:rPr>
                <w:rFonts w:ascii="Arial" w:hAnsi="Arial" w:cs="Arial"/>
                <w:sz w:val="18"/>
                <w:szCs w:val="18"/>
              </w:rPr>
            </w:pPr>
          </w:p>
        </w:tc>
      </w:tr>
      <w:tr w:rsidR="00EA1059" w:rsidRPr="00C57F55" w14:paraId="6E4229B3" w14:textId="77777777" w:rsidTr="00483E55">
        <w:tc>
          <w:tcPr>
            <w:tcW w:w="1975" w:type="dxa"/>
          </w:tcPr>
          <w:p w14:paraId="1B341DBA" w14:textId="754FE1F9" w:rsidR="00EA1059" w:rsidRPr="006A0BCC" w:rsidRDefault="003D6741" w:rsidP="00F61A71">
            <w:pPr>
              <w:shd w:val="clear" w:color="auto" w:fill="FFFFFF"/>
              <w:rPr>
                <w:rFonts w:ascii="Arial" w:hAnsi="Arial" w:cs="Arial"/>
                <w:sz w:val="18"/>
                <w:szCs w:val="18"/>
              </w:rPr>
            </w:pPr>
            <w:r>
              <w:rPr>
                <w:rFonts w:ascii="Arial" w:hAnsi="Arial" w:cs="Arial"/>
                <w:sz w:val="18"/>
                <w:szCs w:val="18"/>
              </w:rPr>
              <w:t>Janet Yellen’s Debt Burden: $21.6 Trillion and Growing</w:t>
            </w:r>
          </w:p>
        </w:tc>
        <w:tc>
          <w:tcPr>
            <w:tcW w:w="7200" w:type="dxa"/>
          </w:tcPr>
          <w:p w14:paraId="7DCD64A7" w14:textId="38268F97" w:rsidR="00EA1059" w:rsidRDefault="003D6741" w:rsidP="00F61A71">
            <w:pPr>
              <w:shd w:val="clear" w:color="auto" w:fill="FFFFFF"/>
              <w:rPr>
                <w:rFonts w:ascii="Arial" w:hAnsi="Arial" w:cs="Arial"/>
                <w:sz w:val="18"/>
                <w:szCs w:val="18"/>
              </w:rPr>
            </w:pPr>
            <w:r>
              <w:rPr>
                <w:rFonts w:ascii="Arial" w:hAnsi="Arial" w:cs="Arial"/>
                <w:sz w:val="18"/>
                <w:szCs w:val="18"/>
              </w:rPr>
              <w:t>A big question hangs over Janet Yellen this week at her confirmation hearing to become U.S. Treasury secretary: How much debt is too much?</w:t>
            </w:r>
          </w:p>
          <w:p w14:paraId="1FFD25BA" w14:textId="77777777" w:rsidR="003D6741" w:rsidRDefault="003D6741" w:rsidP="00F61A71">
            <w:pPr>
              <w:shd w:val="clear" w:color="auto" w:fill="FFFFFF"/>
              <w:rPr>
                <w:rFonts w:ascii="Arial" w:hAnsi="Arial" w:cs="Arial"/>
                <w:sz w:val="18"/>
                <w:szCs w:val="18"/>
              </w:rPr>
            </w:pPr>
          </w:p>
          <w:p w14:paraId="0FA792FB" w14:textId="77777777" w:rsidR="003D6741" w:rsidRDefault="003D6741" w:rsidP="00F61A71">
            <w:pPr>
              <w:shd w:val="clear" w:color="auto" w:fill="FFFFFF"/>
              <w:rPr>
                <w:rFonts w:ascii="Arial" w:hAnsi="Arial" w:cs="Arial"/>
                <w:sz w:val="18"/>
                <w:szCs w:val="18"/>
              </w:rPr>
            </w:pPr>
            <w:r>
              <w:rPr>
                <w:rFonts w:ascii="Arial" w:hAnsi="Arial" w:cs="Arial"/>
                <w:sz w:val="18"/>
                <w:szCs w:val="18"/>
              </w:rPr>
              <w:t xml:space="preserve">In the past four years, U.S. government debt held by the public has increased by $7 trillion to $21.6 trillion. </w:t>
            </w:r>
          </w:p>
          <w:p w14:paraId="6729AEB7" w14:textId="77777777" w:rsidR="00AF750E" w:rsidRDefault="00AF750E" w:rsidP="00F61A71">
            <w:pPr>
              <w:shd w:val="clear" w:color="auto" w:fill="FFFFFF"/>
              <w:rPr>
                <w:rFonts w:ascii="Arial" w:hAnsi="Arial" w:cs="Arial"/>
                <w:sz w:val="18"/>
                <w:szCs w:val="18"/>
              </w:rPr>
            </w:pPr>
          </w:p>
          <w:p w14:paraId="25FA1938" w14:textId="77777777" w:rsidR="00AF750E" w:rsidRDefault="00AF750E" w:rsidP="00F61A71">
            <w:pPr>
              <w:shd w:val="clear" w:color="auto" w:fill="FFFFFF"/>
              <w:rPr>
                <w:rFonts w:ascii="Arial" w:hAnsi="Arial" w:cs="Arial"/>
                <w:sz w:val="18"/>
                <w:szCs w:val="18"/>
              </w:rPr>
            </w:pPr>
            <w:r>
              <w:rPr>
                <w:rFonts w:ascii="Arial" w:hAnsi="Arial" w:cs="Arial"/>
                <w:sz w:val="18"/>
                <w:szCs w:val="18"/>
              </w:rPr>
              <w:t>At 100.1% of gross domestic product, the debt already exceeds the annual output of the economy, putting the U.S. in company with economies including Greece, Italy and Japan.</w:t>
            </w:r>
          </w:p>
          <w:p w14:paraId="31B8D2F4" w14:textId="77777777" w:rsidR="00AF750E" w:rsidRDefault="00AF750E" w:rsidP="00F61A71">
            <w:pPr>
              <w:shd w:val="clear" w:color="auto" w:fill="FFFFFF"/>
              <w:rPr>
                <w:rFonts w:ascii="Arial" w:hAnsi="Arial" w:cs="Arial"/>
                <w:sz w:val="18"/>
                <w:szCs w:val="18"/>
              </w:rPr>
            </w:pPr>
          </w:p>
          <w:p w14:paraId="39651AEC" w14:textId="1F52FD90" w:rsidR="00AF750E" w:rsidRPr="006A0BCC" w:rsidRDefault="00AF750E" w:rsidP="00F61A71">
            <w:pPr>
              <w:shd w:val="clear" w:color="auto" w:fill="FFFFFF"/>
              <w:rPr>
                <w:rFonts w:ascii="Arial" w:hAnsi="Arial" w:cs="Arial"/>
                <w:sz w:val="18"/>
                <w:szCs w:val="18"/>
              </w:rPr>
            </w:pPr>
            <w:r>
              <w:rPr>
                <w:rFonts w:ascii="Arial" w:hAnsi="Arial" w:cs="Arial"/>
                <w:sz w:val="18"/>
                <w:szCs w:val="18"/>
              </w:rPr>
              <w:t xml:space="preserve">Central to the view is the expectation that interest rates will remain low for the foreseeable future, making it more affordable to financial the borrowing. </w:t>
            </w:r>
          </w:p>
        </w:tc>
        <w:tc>
          <w:tcPr>
            <w:tcW w:w="2160" w:type="dxa"/>
          </w:tcPr>
          <w:p w14:paraId="76C6ABF8" w14:textId="745CB04D" w:rsidR="00EA1059" w:rsidRPr="006A0BCC" w:rsidRDefault="003D6741"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C039F0" w14:textId="130690B6" w:rsidR="00EA1059" w:rsidRPr="006A0BCC" w:rsidRDefault="003D6741" w:rsidP="00F61A71">
            <w:pPr>
              <w:shd w:val="clear" w:color="auto" w:fill="FFFFFF"/>
              <w:rPr>
                <w:rFonts w:ascii="Arial" w:hAnsi="Arial" w:cs="Arial"/>
                <w:sz w:val="18"/>
                <w:szCs w:val="18"/>
              </w:rPr>
            </w:pPr>
            <w:r>
              <w:rPr>
                <w:rFonts w:ascii="Arial" w:hAnsi="Arial" w:cs="Arial"/>
                <w:sz w:val="18"/>
                <w:szCs w:val="18"/>
              </w:rPr>
              <w:t>01/19/2021</w:t>
            </w:r>
          </w:p>
        </w:tc>
        <w:tc>
          <w:tcPr>
            <w:tcW w:w="1795" w:type="dxa"/>
          </w:tcPr>
          <w:p w14:paraId="6F7B74F1" w14:textId="48ABD9B7" w:rsidR="00EA1059" w:rsidRPr="006A0BCC" w:rsidRDefault="003D6741" w:rsidP="00F61A71">
            <w:pPr>
              <w:shd w:val="clear" w:color="auto" w:fill="FFFFFF"/>
              <w:rPr>
                <w:rFonts w:ascii="Arial" w:hAnsi="Arial" w:cs="Arial"/>
                <w:sz w:val="18"/>
                <w:szCs w:val="18"/>
              </w:rPr>
            </w:pPr>
            <w:r>
              <w:rPr>
                <w:rFonts w:ascii="Arial" w:hAnsi="Arial" w:cs="Arial"/>
                <w:sz w:val="18"/>
                <w:szCs w:val="18"/>
              </w:rPr>
              <w:t>Kate Davidson and Jon Hilsenrath</w:t>
            </w:r>
          </w:p>
        </w:tc>
      </w:tr>
      <w:tr w:rsidR="00EA1059" w:rsidRPr="00C57F55" w14:paraId="00B1FFE7" w14:textId="77777777" w:rsidTr="00483E55">
        <w:tc>
          <w:tcPr>
            <w:tcW w:w="1975" w:type="dxa"/>
          </w:tcPr>
          <w:p w14:paraId="7B46A472" w14:textId="77777777" w:rsidR="00EA1059" w:rsidRPr="006A0BCC" w:rsidRDefault="00EA1059" w:rsidP="00F61A71">
            <w:pPr>
              <w:shd w:val="clear" w:color="auto" w:fill="FFFFFF"/>
              <w:rPr>
                <w:rFonts w:ascii="Arial" w:hAnsi="Arial" w:cs="Arial"/>
                <w:sz w:val="18"/>
                <w:szCs w:val="18"/>
              </w:rPr>
            </w:pPr>
          </w:p>
        </w:tc>
        <w:tc>
          <w:tcPr>
            <w:tcW w:w="7200" w:type="dxa"/>
          </w:tcPr>
          <w:p w14:paraId="601FA352" w14:textId="77777777" w:rsidR="00EA1059" w:rsidRPr="006A0BCC" w:rsidRDefault="00EA1059" w:rsidP="00F61A71">
            <w:pPr>
              <w:shd w:val="clear" w:color="auto" w:fill="FFFFFF"/>
              <w:rPr>
                <w:rFonts w:ascii="Arial" w:hAnsi="Arial" w:cs="Arial"/>
                <w:sz w:val="18"/>
                <w:szCs w:val="18"/>
              </w:rPr>
            </w:pPr>
          </w:p>
        </w:tc>
        <w:tc>
          <w:tcPr>
            <w:tcW w:w="2160" w:type="dxa"/>
          </w:tcPr>
          <w:p w14:paraId="38C96F02" w14:textId="77777777" w:rsidR="00EA1059" w:rsidRPr="006A0BCC" w:rsidRDefault="00EA1059" w:rsidP="00F61A71">
            <w:pPr>
              <w:shd w:val="clear" w:color="auto" w:fill="FFFFFF"/>
              <w:rPr>
                <w:rFonts w:ascii="Arial" w:hAnsi="Arial" w:cs="Arial"/>
                <w:sz w:val="18"/>
                <w:szCs w:val="18"/>
              </w:rPr>
            </w:pPr>
          </w:p>
        </w:tc>
        <w:tc>
          <w:tcPr>
            <w:tcW w:w="1260" w:type="dxa"/>
          </w:tcPr>
          <w:p w14:paraId="22B480FC" w14:textId="77777777" w:rsidR="00EA1059" w:rsidRPr="006A0BCC" w:rsidRDefault="00EA1059" w:rsidP="00F61A71">
            <w:pPr>
              <w:shd w:val="clear" w:color="auto" w:fill="FFFFFF"/>
              <w:rPr>
                <w:rFonts w:ascii="Arial" w:hAnsi="Arial" w:cs="Arial"/>
                <w:sz w:val="18"/>
                <w:szCs w:val="18"/>
              </w:rPr>
            </w:pPr>
          </w:p>
        </w:tc>
        <w:tc>
          <w:tcPr>
            <w:tcW w:w="1795" w:type="dxa"/>
          </w:tcPr>
          <w:p w14:paraId="01C5148C" w14:textId="77777777" w:rsidR="00EA1059" w:rsidRPr="006A0BCC" w:rsidRDefault="00EA1059" w:rsidP="00F61A71">
            <w:pPr>
              <w:shd w:val="clear" w:color="auto" w:fill="FFFFFF"/>
              <w:rPr>
                <w:rFonts w:ascii="Arial" w:hAnsi="Arial" w:cs="Arial"/>
                <w:sz w:val="18"/>
                <w:szCs w:val="18"/>
              </w:rPr>
            </w:pPr>
          </w:p>
        </w:tc>
      </w:tr>
      <w:tr w:rsidR="00EA1059" w:rsidRPr="00C57F55" w14:paraId="57B1695C" w14:textId="77777777" w:rsidTr="00483E55">
        <w:tc>
          <w:tcPr>
            <w:tcW w:w="1975" w:type="dxa"/>
          </w:tcPr>
          <w:p w14:paraId="47B2E782" w14:textId="48910D53" w:rsidR="00EA1059" w:rsidRPr="006A0BCC" w:rsidRDefault="00AF750E" w:rsidP="00F61A71">
            <w:pPr>
              <w:shd w:val="clear" w:color="auto" w:fill="FFFFFF"/>
              <w:rPr>
                <w:rFonts w:ascii="Arial" w:hAnsi="Arial" w:cs="Arial"/>
                <w:sz w:val="18"/>
                <w:szCs w:val="18"/>
              </w:rPr>
            </w:pPr>
            <w:r>
              <w:rPr>
                <w:rFonts w:ascii="Arial" w:hAnsi="Arial" w:cs="Arial"/>
                <w:sz w:val="18"/>
                <w:szCs w:val="18"/>
              </w:rPr>
              <w:t>China Growth Belies Low Productivity</w:t>
            </w:r>
          </w:p>
        </w:tc>
        <w:tc>
          <w:tcPr>
            <w:tcW w:w="7200" w:type="dxa"/>
          </w:tcPr>
          <w:p w14:paraId="0D3EC490" w14:textId="77777777" w:rsidR="00EA1059" w:rsidRDefault="00AF750E" w:rsidP="00F61A71">
            <w:pPr>
              <w:shd w:val="clear" w:color="auto" w:fill="FFFFFF"/>
              <w:rPr>
                <w:rFonts w:ascii="Arial" w:hAnsi="Arial" w:cs="Arial"/>
                <w:sz w:val="18"/>
                <w:szCs w:val="18"/>
              </w:rPr>
            </w:pPr>
            <w:r>
              <w:rPr>
                <w:rFonts w:ascii="Arial" w:hAnsi="Arial" w:cs="Arial"/>
                <w:sz w:val="18"/>
                <w:szCs w:val="18"/>
              </w:rPr>
              <w:t>A surge in state investments has helped lift the Chinese economy from the effects of Covid-19, but likely has worsened one of its deepest weaknesses: low productivity.</w:t>
            </w:r>
          </w:p>
          <w:p w14:paraId="090A64B1" w14:textId="77777777" w:rsidR="00AF750E" w:rsidRDefault="00AF750E" w:rsidP="00F61A71">
            <w:pPr>
              <w:shd w:val="clear" w:color="auto" w:fill="FFFFFF"/>
              <w:rPr>
                <w:rFonts w:ascii="Arial" w:hAnsi="Arial" w:cs="Arial"/>
                <w:sz w:val="18"/>
                <w:szCs w:val="18"/>
              </w:rPr>
            </w:pPr>
          </w:p>
          <w:p w14:paraId="1E4FF6C7" w14:textId="77777777" w:rsidR="00AF750E" w:rsidRDefault="00AF750E" w:rsidP="00F61A71">
            <w:pPr>
              <w:shd w:val="clear" w:color="auto" w:fill="FFFFFF"/>
              <w:rPr>
                <w:rFonts w:ascii="Arial" w:hAnsi="Arial" w:cs="Arial"/>
                <w:sz w:val="18"/>
                <w:szCs w:val="18"/>
              </w:rPr>
            </w:pPr>
            <w:r>
              <w:rPr>
                <w:rFonts w:ascii="Arial" w:hAnsi="Arial" w:cs="Arial"/>
                <w:sz w:val="18"/>
                <w:szCs w:val="18"/>
              </w:rPr>
              <w:t>But the rebound has been unbalanced.  It relied heavily on government expenditures and state-sector investments, while private spending remained weak.</w:t>
            </w:r>
          </w:p>
          <w:p w14:paraId="2B3651EB" w14:textId="77777777" w:rsidR="00AF750E" w:rsidRDefault="00AF750E" w:rsidP="00F61A71">
            <w:pPr>
              <w:shd w:val="clear" w:color="auto" w:fill="FFFFFF"/>
              <w:rPr>
                <w:rFonts w:ascii="Arial" w:hAnsi="Arial" w:cs="Arial"/>
                <w:sz w:val="18"/>
                <w:szCs w:val="18"/>
              </w:rPr>
            </w:pPr>
          </w:p>
          <w:p w14:paraId="14D01B3E" w14:textId="77777777" w:rsidR="00AF750E" w:rsidRDefault="00AF750E" w:rsidP="00F61A71">
            <w:pPr>
              <w:shd w:val="clear" w:color="auto" w:fill="FFFFFF"/>
              <w:rPr>
                <w:rFonts w:ascii="Arial" w:hAnsi="Arial" w:cs="Arial"/>
                <w:sz w:val="18"/>
                <w:szCs w:val="18"/>
              </w:rPr>
            </w:pPr>
            <w:r>
              <w:rPr>
                <w:rFonts w:ascii="Arial" w:hAnsi="Arial" w:cs="Arial"/>
                <w:sz w:val="18"/>
                <w:szCs w:val="18"/>
              </w:rPr>
              <w:t>That is amplifying a trend of declining growth in productivity – or output per worker and unit of capital – in the world’s second-largest economy, according to a new report by the International Monetary Fund.</w:t>
            </w:r>
          </w:p>
          <w:p w14:paraId="55E16CDF" w14:textId="77777777" w:rsidR="00AF750E" w:rsidRDefault="00AF750E" w:rsidP="00F61A71">
            <w:pPr>
              <w:shd w:val="clear" w:color="auto" w:fill="FFFFFF"/>
              <w:rPr>
                <w:rFonts w:ascii="Arial" w:hAnsi="Arial" w:cs="Arial"/>
                <w:sz w:val="18"/>
                <w:szCs w:val="18"/>
              </w:rPr>
            </w:pPr>
          </w:p>
          <w:p w14:paraId="3568459B" w14:textId="57D46DAF" w:rsidR="00AF750E" w:rsidRPr="006A0BCC" w:rsidRDefault="00AF750E" w:rsidP="00F61A71">
            <w:pPr>
              <w:shd w:val="clear" w:color="auto" w:fill="FFFFFF"/>
              <w:rPr>
                <w:rFonts w:ascii="Arial" w:hAnsi="Arial" w:cs="Arial"/>
                <w:sz w:val="18"/>
                <w:szCs w:val="18"/>
              </w:rPr>
            </w:pPr>
            <w:r>
              <w:rPr>
                <w:rFonts w:ascii="Arial" w:hAnsi="Arial" w:cs="Arial"/>
                <w:sz w:val="18"/>
                <w:szCs w:val="18"/>
              </w:rPr>
              <w:t xml:space="preserve">Most recently, the government has also stepped up efforts to assert control over private businesses, especially those in the technology sector, a more that analysts say could further damp productivity growth. </w:t>
            </w:r>
          </w:p>
        </w:tc>
        <w:tc>
          <w:tcPr>
            <w:tcW w:w="2160" w:type="dxa"/>
          </w:tcPr>
          <w:p w14:paraId="7C431ACE" w14:textId="291EC06E" w:rsidR="00EA1059" w:rsidRPr="006A0BCC" w:rsidRDefault="00AF750E"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684653" w14:textId="30482DEC" w:rsidR="00EA1059" w:rsidRPr="006A0BCC" w:rsidRDefault="00AF750E" w:rsidP="00F61A71">
            <w:pPr>
              <w:shd w:val="clear" w:color="auto" w:fill="FFFFFF"/>
              <w:rPr>
                <w:rFonts w:ascii="Arial" w:hAnsi="Arial" w:cs="Arial"/>
                <w:sz w:val="18"/>
                <w:szCs w:val="18"/>
              </w:rPr>
            </w:pPr>
            <w:r>
              <w:rPr>
                <w:rFonts w:ascii="Arial" w:hAnsi="Arial" w:cs="Arial"/>
                <w:sz w:val="18"/>
                <w:szCs w:val="18"/>
              </w:rPr>
              <w:t>01/19/2021</w:t>
            </w:r>
          </w:p>
        </w:tc>
        <w:tc>
          <w:tcPr>
            <w:tcW w:w="1795" w:type="dxa"/>
          </w:tcPr>
          <w:p w14:paraId="7C5EB0CB" w14:textId="45EEA227" w:rsidR="00EA1059" w:rsidRPr="006A0BCC" w:rsidRDefault="00AF750E" w:rsidP="00F61A71">
            <w:pPr>
              <w:shd w:val="clear" w:color="auto" w:fill="FFFFFF"/>
              <w:rPr>
                <w:rFonts w:ascii="Arial" w:hAnsi="Arial" w:cs="Arial"/>
                <w:sz w:val="18"/>
                <w:szCs w:val="18"/>
              </w:rPr>
            </w:pPr>
            <w:r>
              <w:rPr>
                <w:rFonts w:ascii="Arial" w:hAnsi="Arial" w:cs="Arial"/>
                <w:sz w:val="18"/>
                <w:szCs w:val="18"/>
              </w:rPr>
              <w:t>Lingling Wei</w:t>
            </w:r>
          </w:p>
        </w:tc>
      </w:tr>
      <w:tr w:rsidR="00EA1059" w:rsidRPr="00C57F55" w14:paraId="60685483" w14:textId="77777777" w:rsidTr="00483E55">
        <w:tc>
          <w:tcPr>
            <w:tcW w:w="1975" w:type="dxa"/>
          </w:tcPr>
          <w:p w14:paraId="4C23D3F3" w14:textId="77777777" w:rsidR="00EA1059" w:rsidRPr="006A0BCC" w:rsidRDefault="00EA1059" w:rsidP="00F61A71">
            <w:pPr>
              <w:shd w:val="clear" w:color="auto" w:fill="FFFFFF"/>
              <w:rPr>
                <w:rFonts w:ascii="Arial" w:hAnsi="Arial" w:cs="Arial"/>
                <w:sz w:val="18"/>
                <w:szCs w:val="18"/>
              </w:rPr>
            </w:pPr>
          </w:p>
        </w:tc>
        <w:tc>
          <w:tcPr>
            <w:tcW w:w="7200" w:type="dxa"/>
          </w:tcPr>
          <w:p w14:paraId="1586EFD7" w14:textId="77777777" w:rsidR="00EA1059" w:rsidRPr="006A0BCC" w:rsidRDefault="00EA1059" w:rsidP="00F61A71">
            <w:pPr>
              <w:shd w:val="clear" w:color="auto" w:fill="FFFFFF"/>
              <w:rPr>
                <w:rFonts w:ascii="Arial" w:hAnsi="Arial" w:cs="Arial"/>
                <w:sz w:val="18"/>
                <w:szCs w:val="18"/>
              </w:rPr>
            </w:pPr>
          </w:p>
        </w:tc>
        <w:tc>
          <w:tcPr>
            <w:tcW w:w="2160" w:type="dxa"/>
          </w:tcPr>
          <w:p w14:paraId="74ABC76B" w14:textId="77777777" w:rsidR="00EA1059" w:rsidRPr="006A0BCC" w:rsidRDefault="00EA1059" w:rsidP="00F61A71">
            <w:pPr>
              <w:shd w:val="clear" w:color="auto" w:fill="FFFFFF"/>
              <w:rPr>
                <w:rFonts w:ascii="Arial" w:hAnsi="Arial" w:cs="Arial"/>
                <w:sz w:val="18"/>
                <w:szCs w:val="18"/>
              </w:rPr>
            </w:pPr>
          </w:p>
        </w:tc>
        <w:tc>
          <w:tcPr>
            <w:tcW w:w="1260" w:type="dxa"/>
          </w:tcPr>
          <w:p w14:paraId="7D0E5C89" w14:textId="77777777" w:rsidR="00EA1059" w:rsidRPr="006A0BCC" w:rsidRDefault="00EA1059" w:rsidP="00F61A71">
            <w:pPr>
              <w:shd w:val="clear" w:color="auto" w:fill="FFFFFF"/>
              <w:rPr>
                <w:rFonts w:ascii="Arial" w:hAnsi="Arial" w:cs="Arial"/>
                <w:sz w:val="18"/>
                <w:szCs w:val="18"/>
              </w:rPr>
            </w:pPr>
          </w:p>
        </w:tc>
        <w:tc>
          <w:tcPr>
            <w:tcW w:w="1795" w:type="dxa"/>
          </w:tcPr>
          <w:p w14:paraId="2B00FFF6" w14:textId="77777777" w:rsidR="00EA1059" w:rsidRPr="006A0BCC" w:rsidRDefault="00EA1059" w:rsidP="00F61A71">
            <w:pPr>
              <w:shd w:val="clear" w:color="auto" w:fill="FFFFFF"/>
              <w:rPr>
                <w:rFonts w:ascii="Arial" w:hAnsi="Arial" w:cs="Arial"/>
                <w:sz w:val="18"/>
                <w:szCs w:val="18"/>
              </w:rPr>
            </w:pPr>
          </w:p>
        </w:tc>
      </w:tr>
      <w:tr w:rsidR="00EA1059" w:rsidRPr="00C57F55" w14:paraId="6EAEDBAE" w14:textId="77777777" w:rsidTr="00483E55">
        <w:tc>
          <w:tcPr>
            <w:tcW w:w="1975" w:type="dxa"/>
          </w:tcPr>
          <w:p w14:paraId="1D7EFEC2" w14:textId="2904B3B9" w:rsidR="00EA1059" w:rsidRPr="006A0BCC" w:rsidRDefault="00AF750E" w:rsidP="00F61A71">
            <w:pPr>
              <w:shd w:val="clear" w:color="auto" w:fill="FFFFFF"/>
              <w:rPr>
                <w:rFonts w:ascii="Arial" w:hAnsi="Arial" w:cs="Arial"/>
                <w:sz w:val="18"/>
                <w:szCs w:val="18"/>
              </w:rPr>
            </w:pPr>
            <w:r>
              <w:rPr>
                <w:rFonts w:ascii="Arial" w:hAnsi="Arial" w:cs="Arial"/>
                <w:sz w:val="18"/>
                <w:szCs w:val="18"/>
              </w:rPr>
              <w:t>Economic Calendar</w:t>
            </w:r>
          </w:p>
        </w:tc>
        <w:tc>
          <w:tcPr>
            <w:tcW w:w="7200" w:type="dxa"/>
          </w:tcPr>
          <w:p w14:paraId="61002B71" w14:textId="4602D561" w:rsidR="00EA1059" w:rsidRDefault="00C051D7" w:rsidP="00F61A71">
            <w:pPr>
              <w:shd w:val="clear" w:color="auto" w:fill="FFFFFF"/>
              <w:rPr>
                <w:rFonts w:ascii="Arial" w:hAnsi="Arial" w:cs="Arial"/>
                <w:sz w:val="18"/>
                <w:szCs w:val="18"/>
              </w:rPr>
            </w:pPr>
            <w:r>
              <w:rPr>
                <w:rFonts w:ascii="Arial" w:hAnsi="Arial" w:cs="Arial"/>
                <w:b/>
                <w:bCs/>
                <w:sz w:val="18"/>
                <w:szCs w:val="18"/>
              </w:rPr>
              <w:t xml:space="preserve">Thursday: </w:t>
            </w:r>
            <w:r w:rsidR="00AF750E">
              <w:rPr>
                <w:rFonts w:ascii="Arial" w:hAnsi="Arial" w:cs="Arial"/>
                <w:sz w:val="18"/>
                <w:szCs w:val="18"/>
              </w:rPr>
              <w:t xml:space="preserve">The European Central Bank expanded tis stimulus program last month in an effort to help boost the region’s ailing economy.  </w:t>
            </w:r>
          </w:p>
          <w:p w14:paraId="403AD45C" w14:textId="77777777" w:rsidR="00C051D7" w:rsidRDefault="00C051D7" w:rsidP="00F61A71">
            <w:pPr>
              <w:shd w:val="clear" w:color="auto" w:fill="FFFFFF"/>
              <w:rPr>
                <w:rFonts w:ascii="Arial" w:hAnsi="Arial" w:cs="Arial"/>
                <w:sz w:val="18"/>
                <w:szCs w:val="18"/>
              </w:rPr>
            </w:pPr>
          </w:p>
          <w:p w14:paraId="2BCD1315" w14:textId="77777777" w:rsidR="00C051D7" w:rsidRDefault="00C051D7" w:rsidP="00F61A71">
            <w:pPr>
              <w:shd w:val="clear" w:color="auto" w:fill="FFFFFF"/>
              <w:rPr>
                <w:rFonts w:ascii="Arial" w:hAnsi="Arial" w:cs="Arial"/>
                <w:sz w:val="18"/>
                <w:szCs w:val="18"/>
              </w:rPr>
            </w:pPr>
            <w:r>
              <w:rPr>
                <w:rFonts w:ascii="Arial" w:hAnsi="Arial" w:cs="Arial"/>
                <w:sz w:val="18"/>
                <w:szCs w:val="18"/>
              </w:rPr>
              <w:t>U.S. jobless claims have moved higher in recent weeks, an indication that companies are laying off more workers while Covid-19 cases rise and the economic recovery falters.</w:t>
            </w:r>
          </w:p>
          <w:p w14:paraId="469CE93C" w14:textId="75C0D169" w:rsidR="00C051D7" w:rsidRDefault="00C051D7" w:rsidP="00F61A71">
            <w:pPr>
              <w:shd w:val="clear" w:color="auto" w:fill="FFFFFF"/>
              <w:rPr>
                <w:rFonts w:ascii="Arial" w:hAnsi="Arial" w:cs="Arial"/>
                <w:sz w:val="18"/>
                <w:szCs w:val="18"/>
              </w:rPr>
            </w:pPr>
          </w:p>
          <w:p w14:paraId="012EADEC" w14:textId="1FB8D145" w:rsidR="00C051D7" w:rsidRPr="00C051D7" w:rsidRDefault="00C051D7" w:rsidP="00F61A71">
            <w:pPr>
              <w:shd w:val="clear" w:color="auto" w:fill="FFFFFF"/>
              <w:rPr>
                <w:rFonts w:ascii="Arial" w:hAnsi="Arial" w:cs="Arial"/>
                <w:sz w:val="18"/>
                <w:szCs w:val="18"/>
              </w:rPr>
            </w:pPr>
            <w:r>
              <w:rPr>
                <w:rFonts w:ascii="Arial" w:hAnsi="Arial" w:cs="Arial"/>
                <w:b/>
                <w:bCs/>
                <w:sz w:val="18"/>
                <w:szCs w:val="18"/>
              </w:rPr>
              <w:lastRenderedPageBreak/>
              <w:t xml:space="preserve">Friday: </w:t>
            </w:r>
            <w:r>
              <w:rPr>
                <w:rFonts w:ascii="Arial" w:hAnsi="Arial" w:cs="Arial"/>
                <w:sz w:val="18"/>
                <w:szCs w:val="18"/>
              </w:rPr>
              <w:t>Surveys of purchasing managers are expected to show that Europe’s economies  continued to falter as 2021 begins with their dominant services sectors contracting as a result of high infection rates and government restrictions. By contrast, economists expect surveys for the U.S . to show continued growth, even in the services sector.</w:t>
            </w:r>
          </w:p>
          <w:p w14:paraId="2C0011CC" w14:textId="7561DE5F" w:rsidR="00C051D7" w:rsidRPr="006A0BCC" w:rsidRDefault="00C051D7" w:rsidP="00F61A71">
            <w:pPr>
              <w:shd w:val="clear" w:color="auto" w:fill="FFFFFF"/>
              <w:rPr>
                <w:rFonts w:ascii="Arial" w:hAnsi="Arial" w:cs="Arial"/>
                <w:sz w:val="18"/>
                <w:szCs w:val="18"/>
              </w:rPr>
            </w:pPr>
          </w:p>
        </w:tc>
        <w:tc>
          <w:tcPr>
            <w:tcW w:w="2160" w:type="dxa"/>
          </w:tcPr>
          <w:p w14:paraId="19B7973A" w14:textId="02B7F676" w:rsidR="00EA1059" w:rsidRPr="006A0BCC" w:rsidRDefault="00AF750E"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3156ED" w14:textId="180CAE9C" w:rsidR="00EA1059" w:rsidRPr="006A0BCC" w:rsidRDefault="00AF750E" w:rsidP="00F61A71">
            <w:pPr>
              <w:shd w:val="clear" w:color="auto" w:fill="FFFFFF"/>
              <w:rPr>
                <w:rFonts w:ascii="Arial" w:hAnsi="Arial" w:cs="Arial"/>
                <w:sz w:val="18"/>
                <w:szCs w:val="18"/>
              </w:rPr>
            </w:pPr>
            <w:r>
              <w:rPr>
                <w:rFonts w:ascii="Arial" w:hAnsi="Arial" w:cs="Arial"/>
                <w:sz w:val="18"/>
                <w:szCs w:val="18"/>
              </w:rPr>
              <w:t>01/19/2021</w:t>
            </w:r>
          </w:p>
        </w:tc>
        <w:tc>
          <w:tcPr>
            <w:tcW w:w="1795" w:type="dxa"/>
          </w:tcPr>
          <w:p w14:paraId="06E0872F" w14:textId="77777777" w:rsidR="00EA1059" w:rsidRPr="006A0BCC" w:rsidRDefault="00EA1059" w:rsidP="00F61A71">
            <w:pPr>
              <w:shd w:val="clear" w:color="auto" w:fill="FFFFFF"/>
              <w:rPr>
                <w:rFonts w:ascii="Arial" w:hAnsi="Arial" w:cs="Arial"/>
                <w:sz w:val="18"/>
                <w:szCs w:val="18"/>
              </w:rPr>
            </w:pPr>
          </w:p>
        </w:tc>
      </w:tr>
      <w:tr w:rsidR="00B71307" w:rsidRPr="00C57F55" w14:paraId="577F47C2" w14:textId="77777777" w:rsidTr="00483E55">
        <w:tc>
          <w:tcPr>
            <w:tcW w:w="1975" w:type="dxa"/>
          </w:tcPr>
          <w:p w14:paraId="70A5EF6F" w14:textId="77777777" w:rsidR="00B71307" w:rsidRPr="006A0BCC" w:rsidRDefault="00B71307" w:rsidP="00F61A71">
            <w:pPr>
              <w:shd w:val="clear" w:color="auto" w:fill="FFFFFF"/>
              <w:rPr>
                <w:rFonts w:ascii="Arial" w:hAnsi="Arial" w:cs="Arial"/>
                <w:sz w:val="18"/>
                <w:szCs w:val="18"/>
              </w:rPr>
            </w:pPr>
          </w:p>
        </w:tc>
        <w:tc>
          <w:tcPr>
            <w:tcW w:w="7200" w:type="dxa"/>
          </w:tcPr>
          <w:p w14:paraId="28DF77DA" w14:textId="77777777" w:rsidR="00B71307" w:rsidRPr="006A0BCC" w:rsidRDefault="00B71307" w:rsidP="00F61A71">
            <w:pPr>
              <w:shd w:val="clear" w:color="auto" w:fill="FFFFFF"/>
              <w:rPr>
                <w:rFonts w:ascii="Arial" w:hAnsi="Arial" w:cs="Arial"/>
                <w:sz w:val="18"/>
                <w:szCs w:val="18"/>
              </w:rPr>
            </w:pPr>
          </w:p>
        </w:tc>
        <w:tc>
          <w:tcPr>
            <w:tcW w:w="2160" w:type="dxa"/>
          </w:tcPr>
          <w:p w14:paraId="2005A9DC" w14:textId="77777777" w:rsidR="00B71307" w:rsidRPr="006A0BCC" w:rsidRDefault="00B71307" w:rsidP="00F61A71">
            <w:pPr>
              <w:shd w:val="clear" w:color="auto" w:fill="FFFFFF"/>
              <w:rPr>
                <w:rFonts w:ascii="Arial" w:hAnsi="Arial" w:cs="Arial"/>
                <w:sz w:val="18"/>
                <w:szCs w:val="18"/>
              </w:rPr>
            </w:pPr>
          </w:p>
        </w:tc>
        <w:tc>
          <w:tcPr>
            <w:tcW w:w="1260" w:type="dxa"/>
          </w:tcPr>
          <w:p w14:paraId="1452113A" w14:textId="77777777" w:rsidR="00B71307" w:rsidRPr="006A0BCC" w:rsidRDefault="00B71307" w:rsidP="00F61A71">
            <w:pPr>
              <w:shd w:val="clear" w:color="auto" w:fill="FFFFFF"/>
              <w:rPr>
                <w:rFonts w:ascii="Arial" w:hAnsi="Arial" w:cs="Arial"/>
                <w:sz w:val="18"/>
                <w:szCs w:val="18"/>
              </w:rPr>
            </w:pPr>
          </w:p>
        </w:tc>
        <w:tc>
          <w:tcPr>
            <w:tcW w:w="1795" w:type="dxa"/>
          </w:tcPr>
          <w:p w14:paraId="2B6B894E" w14:textId="77777777" w:rsidR="00B71307" w:rsidRPr="006A0BCC" w:rsidRDefault="00B71307" w:rsidP="00F61A71">
            <w:pPr>
              <w:shd w:val="clear" w:color="auto" w:fill="FFFFFF"/>
              <w:rPr>
                <w:rFonts w:ascii="Arial" w:hAnsi="Arial" w:cs="Arial"/>
                <w:sz w:val="18"/>
                <w:szCs w:val="18"/>
              </w:rPr>
            </w:pPr>
          </w:p>
        </w:tc>
      </w:tr>
      <w:tr w:rsidR="00B71307" w:rsidRPr="00C57F55" w14:paraId="7FDADAC4" w14:textId="77777777" w:rsidTr="00483E55">
        <w:tc>
          <w:tcPr>
            <w:tcW w:w="1975" w:type="dxa"/>
          </w:tcPr>
          <w:p w14:paraId="49D5D209" w14:textId="77777777" w:rsidR="00B71307" w:rsidRDefault="00B71307" w:rsidP="00B71307">
            <w:pPr>
              <w:shd w:val="clear" w:color="auto" w:fill="FFFFFF"/>
              <w:rPr>
                <w:rFonts w:ascii="Arial" w:hAnsi="Arial" w:cs="Arial"/>
                <w:sz w:val="18"/>
                <w:szCs w:val="18"/>
              </w:rPr>
            </w:pPr>
            <w:r>
              <w:rPr>
                <w:rFonts w:ascii="Arial" w:hAnsi="Arial" w:cs="Arial"/>
                <w:sz w:val="18"/>
                <w:szCs w:val="18"/>
              </w:rPr>
              <w:t>Yellen Pitches Sweeping Virus Aid Package</w:t>
            </w:r>
          </w:p>
          <w:p w14:paraId="3E721BA0" w14:textId="2AE774CB" w:rsidR="00B71307" w:rsidRPr="006A0BCC" w:rsidRDefault="00B71307" w:rsidP="00B71307">
            <w:pPr>
              <w:shd w:val="clear" w:color="auto" w:fill="FFFFFF"/>
              <w:rPr>
                <w:rFonts w:ascii="Arial" w:hAnsi="Arial" w:cs="Arial"/>
                <w:sz w:val="18"/>
                <w:szCs w:val="18"/>
              </w:rPr>
            </w:pPr>
            <w:r>
              <w:rPr>
                <w:rFonts w:ascii="Arial" w:hAnsi="Arial" w:cs="Arial"/>
                <w:i/>
                <w:iCs/>
                <w:sz w:val="18"/>
                <w:szCs w:val="18"/>
              </w:rPr>
              <w:t>Biden’s Treasury pick faces GOP skepticism in inauguration-eve confirmation hearing</w:t>
            </w:r>
          </w:p>
        </w:tc>
        <w:tc>
          <w:tcPr>
            <w:tcW w:w="7200" w:type="dxa"/>
          </w:tcPr>
          <w:p w14:paraId="3A9A8E22" w14:textId="0C785B34" w:rsidR="00B71307" w:rsidRPr="006A0BCC" w:rsidRDefault="00B71307" w:rsidP="00B71307">
            <w:pPr>
              <w:shd w:val="clear" w:color="auto" w:fill="FFFFFF"/>
              <w:rPr>
                <w:rFonts w:ascii="Arial" w:hAnsi="Arial" w:cs="Arial"/>
                <w:sz w:val="18"/>
                <w:szCs w:val="18"/>
              </w:rPr>
            </w:pPr>
            <w:r>
              <w:rPr>
                <w:rFonts w:ascii="Arial" w:hAnsi="Arial" w:cs="Arial"/>
                <w:sz w:val="18"/>
                <w:szCs w:val="18"/>
              </w:rPr>
              <w:t>Janet Yellen made the case for another sweeping economic aid package at her hearing to be the next Treasury secretary Tuesday, pushing back against Republican skepticism of the need for more deficit spending to bolster the recovery.</w:t>
            </w:r>
          </w:p>
        </w:tc>
        <w:tc>
          <w:tcPr>
            <w:tcW w:w="2160" w:type="dxa"/>
          </w:tcPr>
          <w:p w14:paraId="564B935B" w14:textId="004F8A00" w:rsidR="00B71307" w:rsidRPr="006A0BCC" w:rsidRDefault="00B71307" w:rsidP="00B713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60DE34" w14:textId="066DC6A5" w:rsidR="00B71307" w:rsidRPr="006A0BCC" w:rsidRDefault="00B71307" w:rsidP="00B71307">
            <w:pPr>
              <w:shd w:val="clear" w:color="auto" w:fill="FFFFFF"/>
              <w:rPr>
                <w:rFonts w:ascii="Arial" w:hAnsi="Arial" w:cs="Arial"/>
                <w:sz w:val="18"/>
                <w:szCs w:val="18"/>
              </w:rPr>
            </w:pPr>
            <w:r>
              <w:rPr>
                <w:rFonts w:ascii="Arial" w:hAnsi="Arial" w:cs="Arial"/>
                <w:sz w:val="18"/>
                <w:szCs w:val="18"/>
              </w:rPr>
              <w:t>01/20/2021</w:t>
            </w:r>
          </w:p>
        </w:tc>
        <w:tc>
          <w:tcPr>
            <w:tcW w:w="1795" w:type="dxa"/>
          </w:tcPr>
          <w:p w14:paraId="1B394A0F" w14:textId="3C6A549A" w:rsidR="00B71307" w:rsidRPr="006A0BCC" w:rsidRDefault="00B71307" w:rsidP="00B71307">
            <w:pPr>
              <w:shd w:val="clear" w:color="auto" w:fill="FFFFFF"/>
              <w:rPr>
                <w:rFonts w:ascii="Arial" w:hAnsi="Arial" w:cs="Arial"/>
                <w:sz w:val="18"/>
                <w:szCs w:val="18"/>
              </w:rPr>
            </w:pPr>
            <w:r>
              <w:rPr>
                <w:rFonts w:ascii="Arial" w:hAnsi="Arial" w:cs="Arial"/>
                <w:sz w:val="18"/>
                <w:szCs w:val="18"/>
              </w:rPr>
              <w:t>Kate Davidson</w:t>
            </w:r>
          </w:p>
        </w:tc>
      </w:tr>
      <w:tr w:rsidR="00344058" w:rsidRPr="00C57F55" w14:paraId="0CAB6E7A" w14:textId="77777777" w:rsidTr="00483E55">
        <w:tc>
          <w:tcPr>
            <w:tcW w:w="1975" w:type="dxa"/>
          </w:tcPr>
          <w:p w14:paraId="56C26ECA" w14:textId="77777777" w:rsidR="00344058" w:rsidRPr="006A0BCC" w:rsidRDefault="00344058" w:rsidP="00F61A71">
            <w:pPr>
              <w:shd w:val="clear" w:color="auto" w:fill="FFFFFF"/>
              <w:rPr>
                <w:rFonts w:ascii="Arial" w:hAnsi="Arial" w:cs="Arial"/>
                <w:sz w:val="18"/>
                <w:szCs w:val="18"/>
              </w:rPr>
            </w:pPr>
          </w:p>
        </w:tc>
        <w:tc>
          <w:tcPr>
            <w:tcW w:w="7200" w:type="dxa"/>
          </w:tcPr>
          <w:p w14:paraId="7C212EB2" w14:textId="77777777" w:rsidR="00344058" w:rsidRPr="006A0BCC" w:rsidRDefault="00344058" w:rsidP="00F61A71">
            <w:pPr>
              <w:shd w:val="clear" w:color="auto" w:fill="FFFFFF"/>
              <w:rPr>
                <w:rFonts w:ascii="Arial" w:hAnsi="Arial" w:cs="Arial"/>
                <w:sz w:val="18"/>
                <w:szCs w:val="18"/>
              </w:rPr>
            </w:pPr>
          </w:p>
        </w:tc>
        <w:tc>
          <w:tcPr>
            <w:tcW w:w="2160" w:type="dxa"/>
          </w:tcPr>
          <w:p w14:paraId="20095169" w14:textId="77777777" w:rsidR="00344058" w:rsidRPr="006A0BCC" w:rsidRDefault="00344058" w:rsidP="00F61A71">
            <w:pPr>
              <w:shd w:val="clear" w:color="auto" w:fill="FFFFFF"/>
              <w:rPr>
                <w:rFonts w:ascii="Arial" w:hAnsi="Arial" w:cs="Arial"/>
                <w:sz w:val="18"/>
                <w:szCs w:val="18"/>
              </w:rPr>
            </w:pPr>
          </w:p>
        </w:tc>
        <w:tc>
          <w:tcPr>
            <w:tcW w:w="1260" w:type="dxa"/>
          </w:tcPr>
          <w:p w14:paraId="2084EE9B" w14:textId="77777777" w:rsidR="00344058" w:rsidRPr="006A0BCC" w:rsidRDefault="00344058" w:rsidP="00F61A71">
            <w:pPr>
              <w:shd w:val="clear" w:color="auto" w:fill="FFFFFF"/>
              <w:rPr>
                <w:rFonts w:ascii="Arial" w:hAnsi="Arial" w:cs="Arial"/>
                <w:sz w:val="18"/>
                <w:szCs w:val="18"/>
              </w:rPr>
            </w:pPr>
          </w:p>
        </w:tc>
        <w:tc>
          <w:tcPr>
            <w:tcW w:w="1795" w:type="dxa"/>
          </w:tcPr>
          <w:p w14:paraId="26C27266" w14:textId="77777777" w:rsidR="00344058" w:rsidRPr="006A0BCC" w:rsidRDefault="00344058" w:rsidP="00F61A71">
            <w:pPr>
              <w:shd w:val="clear" w:color="auto" w:fill="FFFFFF"/>
              <w:rPr>
                <w:rFonts w:ascii="Arial" w:hAnsi="Arial" w:cs="Arial"/>
                <w:sz w:val="18"/>
                <w:szCs w:val="18"/>
              </w:rPr>
            </w:pPr>
          </w:p>
        </w:tc>
      </w:tr>
      <w:tr w:rsidR="00344058" w:rsidRPr="00C57F55" w14:paraId="3EAA3EE8" w14:textId="77777777" w:rsidTr="00483E55">
        <w:tc>
          <w:tcPr>
            <w:tcW w:w="1975" w:type="dxa"/>
          </w:tcPr>
          <w:p w14:paraId="2E110DC9" w14:textId="57A1921C" w:rsidR="00344058" w:rsidRPr="006A0BCC" w:rsidRDefault="00344058" w:rsidP="00F61A71">
            <w:pPr>
              <w:shd w:val="clear" w:color="auto" w:fill="FFFFFF"/>
              <w:rPr>
                <w:rFonts w:ascii="Arial" w:hAnsi="Arial" w:cs="Arial"/>
                <w:sz w:val="18"/>
                <w:szCs w:val="18"/>
              </w:rPr>
            </w:pPr>
            <w:r>
              <w:rPr>
                <w:rFonts w:ascii="Arial" w:hAnsi="Arial" w:cs="Arial"/>
                <w:sz w:val="18"/>
                <w:szCs w:val="18"/>
              </w:rPr>
              <w:t>Stocks Climb To Records, Led By Tech Sector</w:t>
            </w:r>
          </w:p>
        </w:tc>
        <w:tc>
          <w:tcPr>
            <w:tcW w:w="7200" w:type="dxa"/>
          </w:tcPr>
          <w:p w14:paraId="2D6EE62C" w14:textId="77777777" w:rsidR="00344058" w:rsidRDefault="00344058" w:rsidP="00F61A71">
            <w:pPr>
              <w:shd w:val="clear" w:color="auto" w:fill="FFFFFF"/>
              <w:rPr>
                <w:rFonts w:ascii="Arial" w:hAnsi="Arial" w:cs="Arial"/>
                <w:sz w:val="18"/>
                <w:szCs w:val="18"/>
              </w:rPr>
            </w:pPr>
            <w:r>
              <w:rPr>
                <w:rFonts w:ascii="Arial" w:hAnsi="Arial" w:cs="Arial"/>
                <w:sz w:val="18"/>
                <w:szCs w:val="18"/>
              </w:rPr>
              <w:t>The S&amp;P 500 finished up 52.94 points, or 1.4%, to a record close of 3851.85.  The Nasdaq composite rose 260.07 points, or 2%, to 13457.25, also a record close.  The  Dow Jones Industrial Average finished at a record as well after rising 257.880 points, or 0.8%, to 31188.38.</w:t>
            </w:r>
          </w:p>
          <w:p w14:paraId="752609E6" w14:textId="77777777" w:rsidR="00344058" w:rsidRDefault="00344058" w:rsidP="00F61A71">
            <w:pPr>
              <w:shd w:val="clear" w:color="auto" w:fill="FFFFFF"/>
              <w:rPr>
                <w:rFonts w:ascii="Arial" w:hAnsi="Arial" w:cs="Arial"/>
                <w:sz w:val="18"/>
                <w:szCs w:val="18"/>
              </w:rPr>
            </w:pPr>
          </w:p>
          <w:p w14:paraId="0360BF8C" w14:textId="77777777" w:rsidR="00344058" w:rsidRDefault="00344058" w:rsidP="00F61A71">
            <w:pPr>
              <w:shd w:val="clear" w:color="auto" w:fill="FFFFFF"/>
              <w:rPr>
                <w:rFonts w:ascii="Arial" w:hAnsi="Arial" w:cs="Arial"/>
                <w:sz w:val="18"/>
                <w:szCs w:val="18"/>
              </w:rPr>
            </w:pPr>
            <w:r>
              <w:rPr>
                <w:rFonts w:ascii="Arial" w:hAnsi="Arial" w:cs="Arial"/>
                <w:sz w:val="18"/>
                <w:szCs w:val="18"/>
              </w:rPr>
              <w:t>Earnings results so far have been  better than expected, with 88% of companies beating estimates through Wednesday morning, according to FactSet.</w:t>
            </w:r>
          </w:p>
          <w:p w14:paraId="0C8D119F" w14:textId="77777777" w:rsidR="00344058" w:rsidRDefault="00344058" w:rsidP="00F61A71">
            <w:pPr>
              <w:shd w:val="clear" w:color="auto" w:fill="FFFFFF"/>
              <w:rPr>
                <w:rFonts w:ascii="Arial" w:hAnsi="Arial" w:cs="Arial"/>
                <w:sz w:val="18"/>
                <w:szCs w:val="18"/>
              </w:rPr>
            </w:pPr>
          </w:p>
          <w:p w14:paraId="5F4A9935" w14:textId="2EB45DEF" w:rsidR="00344058" w:rsidRPr="006A0BCC" w:rsidRDefault="00344058" w:rsidP="00F61A71">
            <w:pPr>
              <w:shd w:val="clear" w:color="auto" w:fill="FFFFFF"/>
              <w:rPr>
                <w:rFonts w:ascii="Arial" w:hAnsi="Arial" w:cs="Arial"/>
                <w:sz w:val="18"/>
                <w:szCs w:val="18"/>
              </w:rPr>
            </w:pPr>
            <w:r>
              <w:rPr>
                <w:rFonts w:ascii="Arial" w:hAnsi="Arial" w:cs="Arial"/>
                <w:sz w:val="18"/>
                <w:szCs w:val="18"/>
              </w:rPr>
              <w:t>The Advance has so far solidified the stock market’s upbeat week as President Biden was inaugurated Wednesday.  Investors remain optimistic that fiscal stimulus is supporting businesses through the damage wrought by the covid-19 pandemic, with expectations of further spending by Democrats…</w:t>
            </w:r>
          </w:p>
        </w:tc>
        <w:tc>
          <w:tcPr>
            <w:tcW w:w="2160" w:type="dxa"/>
          </w:tcPr>
          <w:p w14:paraId="4BE46124" w14:textId="5D144714" w:rsidR="00344058" w:rsidRPr="006A0BCC" w:rsidRDefault="00344058"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6F8895" w14:textId="6B367F28" w:rsidR="00344058" w:rsidRPr="006A0BCC" w:rsidRDefault="00344058" w:rsidP="00F61A71">
            <w:pPr>
              <w:shd w:val="clear" w:color="auto" w:fill="FFFFFF"/>
              <w:rPr>
                <w:rFonts w:ascii="Arial" w:hAnsi="Arial" w:cs="Arial"/>
                <w:sz w:val="18"/>
                <w:szCs w:val="18"/>
              </w:rPr>
            </w:pPr>
            <w:r>
              <w:rPr>
                <w:rFonts w:ascii="Arial" w:hAnsi="Arial" w:cs="Arial"/>
                <w:sz w:val="18"/>
                <w:szCs w:val="18"/>
              </w:rPr>
              <w:t>01/21/2021</w:t>
            </w:r>
          </w:p>
        </w:tc>
        <w:tc>
          <w:tcPr>
            <w:tcW w:w="1795" w:type="dxa"/>
          </w:tcPr>
          <w:p w14:paraId="38D78230" w14:textId="4AD51E2F" w:rsidR="00344058" w:rsidRPr="006A0BCC" w:rsidRDefault="00344058" w:rsidP="00F61A71">
            <w:pPr>
              <w:shd w:val="clear" w:color="auto" w:fill="FFFFFF"/>
              <w:rPr>
                <w:rFonts w:ascii="Arial" w:hAnsi="Arial" w:cs="Arial"/>
                <w:sz w:val="18"/>
                <w:szCs w:val="18"/>
              </w:rPr>
            </w:pPr>
            <w:r>
              <w:rPr>
                <w:rFonts w:ascii="Arial" w:hAnsi="Arial" w:cs="Arial"/>
                <w:sz w:val="18"/>
                <w:szCs w:val="18"/>
              </w:rPr>
              <w:t>Will Horner and Michael Wursthorn</w:t>
            </w:r>
          </w:p>
        </w:tc>
      </w:tr>
      <w:tr w:rsidR="00344058" w:rsidRPr="00C57F55" w14:paraId="1053E36F" w14:textId="77777777" w:rsidTr="00483E55">
        <w:tc>
          <w:tcPr>
            <w:tcW w:w="1975" w:type="dxa"/>
          </w:tcPr>
          <w:p w14:paraId="3FF2854A" w14:textId="77777777" w:rsidR="00344058" w:rsidRPr="006A0BCC" w:rsidRDefault="00344058" w:rsidP="00F61A71">
            <w:pPr>
              <w:shd w:val="clear" w:color="auto" w:fill="FFFFFF"/>
              <w:rPr>
                <w:rFonts w:ascii="Arial" w:hAnsi="Arial" w:cs="Arial"/>
                <w:sz w:val="18"/>
                <w:szCs w:val="18"/>
              </w:rPr>
            </w:pPr>
          </w:p>
        </w:tc>
        <w:tc>
          <w:tcPr>
            <w:tcW w:w="7200" w:type="dxa"/>
          </w:tcPr>
          <w:p w14:paraId="55F02E04" w14:textId="77777777" w:rsidR="00344058" w:rsidRPr="006A0BCC" w:rsidRDefault="00344058" w:rsidP="00F61A71">
            <w:pPr>
              <w:shd w:val="clear" w:color="auto" w:fill="FFFFFF"/>
              <w:rPr>
                <w:rFonts w:ascii="Arial" w:hAnsi="Arial" w:cs="Arial"/>
                <w:sz w:val="18"/>
                <w:szCs w:val="18"/>
              </w:rPr>
            </w:pPr>
          </w:p>
        </w:tc>
        <w:tc>
          <w:tcPr>
            <w:tcW w:w="2160" w:type="dxa"/>
          </w:tcPr>
          <w:p w14:paraId="7A2229E3" w14:textId="77777777" w:rsidR="00344058" w:rsidRPr="006A0BCC" w:rsidRDefault="00344058" w:rsidP="00F61A71">
            <w:pPr>
              <w:shd w:val="clear" w:color="auto" w:fill="FFFFFF"/>
              <w:rPr>
                <w:rFonts w:ascii="Arial" w:hAnsi="Arial" w:cs="Arial"/>
                <w:sz w:val="18"/>
                <w:szCs w:val="18"/>
              </w:rPr>
            </w:pPr>
          </w:p>
        </w:tc>
        <w:tc>
          <w:tcPr>
            <w:tcW w:w="1260" w:type="dxa"/>
          </w:tcPr>
          <w:p w14:paraId="0BADF2E3" w14:textId="77777777" w:rsidR="00344058" w:rsidRPr="006A0BCC" w:rsidRDefault="00344058" w:rsidP="00F61A71">
            <w:pPr>
              <w:shd w:val="clear" w:color="auto" w:fill="FFFFFF"/>
              <w:rPr>
                <w:rFonts w:ascii="Arial" w:hAnsi="Arial" w:cs="Arial"/>
                <w:sz w:val="18"/>
                <w:szCs w:val="18"/>
              </w:rPr>
            </w:pPr>
          </w:p>
        </w:tc>
        <w:tc>
          <w:tcPr>
            <w:tcW w:w="1795" w:type="dxa"/>
          </w:tcPr>
          <w:p w14:paraId="2B4BA70A" w14:textId="77777777" w:rsidR="00344058" w:rsidRPr="006A0BCC" w:rsidRDefault="00344058" w:rsidP="00F61A71">
            <w:pPr>
              <w:shd w:val="clear" w:color="auto" w:fill="FFFFFF"/>
              <w:rPr>
                <w:rFonts w:ascii="Arial" w:hAnsi="Arial" w:cs="Arial"/>
                <w:sz w:val="18"/>
                <w:szCs w:val="18"/>
              </w:rPr>
            </w:pPr>
          </w:p>
        </w:tc>
      </w:tr>
      <w:tr w:rsidR="00344058" w:rsidRPr="00C57F55" w14:paraId="27A1AEE5" w14:textId="77777777" w:rsidTr="00483E55">
        <w:tc>
          <w:tcPr>
            <w:tcW w:w="1975" w:type="dxa"/>
          </w:tcPr>
          <w:p w14:paraId="7786F958" w14:textId="77777777" w:rsidR="00344058" w:rsidRDefault="00344058" w:rsidP="00F61A71">
            <w:pPr>
              <w:shd w:val="clear" w:color="auto" w:fill="FFFFFF"/>
              <w:rPr>
                <w:rFonts w:ascii="Arial" w:hAnsi="Arial" w:cs="Arial"/>
                <w:sz w:val="18"/>
                <w:szCs w:val="18"/>
              </w:rPr>
            </w:pPr>
            <w:r>
              <w:rPr>
                <w:rFonts w:ascii="Arial" w:hAnsi="Arial" w:cs="Arial"/>
                <w:sz w:val="18"/>
                <w:szCs w:val="18"/>
              </w:rPr>
              <w:t>Inflation-Protected Bond Yields at Lows</w:t>
            </w:r>
          </w:p>
          <w:p w14:paraId="45C9F1AF" w14:textId="2F1FB2AF" w:rsidR="00344058" w:rsidRPr="00344058" w:rsidRDefault="00344058" w:rsidP="00F61A71">
            <w:pPr>
              <w:shd w:val="clear" w:color="auto" w:fill="FFFFFF"/>
              <w:rPr>
                <w:rFonts w:ascii="Arial" w:hAnsi="Arial" w:cs="Arial"/>
                <w:i/>
                <w:iCs/>
                <w:sz w:val="18"/>
                <w:szCs w:val="18"/>
              </w:rPr>
            </w:pPr>
            <w:r>
              <w:rPr>
                <w:rFonts w:ascii="Arial" w:hAnsi="Arial" w:cs="Arial"/>
                <w:i/>
                <w:iCs/>
                <w:sz w:val="18"/>
                <w:szCs w:val="18"/>
              </w:rPr>
              <w:t>Near-record levels suggest investors expect spending, but not rates, to increase</w:t>
            </w:r>
          </w:p>
        </w:tc>
        <w:tc>
          <w:tcPr>
            <w:tcW w:w="7200" w:type="dxa"/>
          </w:tcPr>
          <w:p w14:paraId="0CEC98D2" w14:textId="77777777" w:rsidR="00344058" w:rsidRDefault="00344058" w:rsidP="00F61A71">
            <w:pPr>
              <w:shd w:val="clear" w:color="auto" w:fill="FFFFFF"/>
              <w:rPr>
                <w:rFonts w:ascii="Arial" w:hAnsi="Arial" w:cs="Arial"/>
                <w:sz w:val="18"/>
                <w:szCs w:val="18"/>
              </w:rPr>
            </w:pPr>
            <w:r>
              <w:rPr>
                <w:rFonts w:ascii="Arial" w:hAnsi="Arial" w:cs="Arial"/>
                <w:sz w:val="18"/>
                <w:szCs w:val="18"/>
              </w:rPr>
              <w:t>Investors are hanging on to bonds that protect against inflation even as they sell other U.S. government debt, a sign many trust the Federal Reserve to hold interest rates steady even if the economy picks up steam.</w:t>
            </w:r>
          </w:p>
          <w:p w14:paraId="43D7F943" w14:textId="77777777" w:rsidR="00344058" w:rsidRDefault="00344058" w:rsidP="00F61A71">
            <w:pPr>
              <w:shd w:val="clear" w:color="auto" w:fill="FFFFFF"/>
              <w:rPr>
                <w:rFonts w:ascii="Arial" w:hAnsi="Arial" w:cs="Arial"/>
                <w:sz w:val="18"/>
                <w:szCs w:val="18"/>
              </w:rPr>
            </w:pPr>
          </w:p>
          <w:p w14:paraId="0806C3D8" w14:textId="77777777" w:rsidR="00344058" w:rsidRDefault="00344058" w:rsidP="00F61A71">
            <w:pPr>
              <w:shd w:val="clear" w:color="auto" w:fill="FFFFFF"/>
              <w:rPr>
                <w:rFonts w:ascii="Arial" w:hAnsi="Arial" w:cs="Arial"/>
                <w:sz w:val="18"/>
                <w:szCs w:val="18"/>
              </w:rPr>
            </w:pPr>
            <w:r>
              <w:rPr>
                <w:rFonts w:ascii="Arial" w:hAnsi="Arial" w:cs="Arial"/>
                <w:sz w:val="18"/>
                <w:szCs w:val="18"/>
              </w:rPr>
              <w:t>The yield on the 10-year Treasury inflation-protected security settled Wednesday at minus-1.040%, according to Tradeweb, compared with minus-1.032% on Tuesday.</w:t>
            </w:r>
          </w:p>
          <w:p w14:paraId="73AFB9D5" w14:textId="77777777" w:rsidR="00344058" w:rsidRDefault="00344058" w:rsidP="00F61A71">
            <w:pPr>
              <w:shd w:val="clear" w:color="auto" w:fill="FFFFFF"/>
              <w:rPr>
                <w:rFonts w:ascii="Arial" w:hAnsi="Arial" w:cs="Arial"/>
                <w:sz w:val="18"/>
                <w:szCs w:val="18"/>
              </w:rPr>
            </w:pPr>
          </w:p>
          <w:p w14:paraId="238F68EA" w14:textId="77777777" w:rsidR="00344058" w:rsidRDefault="00344058" w:rsidP="00F61A71">
            <w:pPr>
              <w:shd w:val="clear" w:color="auto" w:fill="FFFFFF"/>
              <w:rPr>
                <w:rFonts w:ascii="Arial" w:hAnsi="Arial" w:cs="Arial"/>
                <w:sz w:val="18"/>
                <w:szCs w:val="18"/>
              </w:rPr>
            </w:pPr>
            <w:r>
              <w:rPr>
                <w:rFonts w:ascii="Arial" w:hAnsi="Arial" w:cs="Arial"/>
                <w:sz w:val="18"/>
                <w:szCs w:val="18"/>
              </w:rPr>
              <w:t>The 10-year TIPS yield has climbed slightly from its record closing low of minus-1.115% set on Jan. 4 but not nearly as much as the yield on the regular 10-year Treasury note.</w:t>
            </w:r>
          </w:p>
          <w:p w14:paraId="77EC2BF4" w14:textId="77777777" w:rsidR="00344058" w:rsidRDefault="00344058" w:rsidP="00F61A71">
            <w:pPr>
              <w:shd w:val="clear" w:color="auto" w:fill="FFFFFF"/>
              <w:rPr>
                <w:rFonts w:ascii="Arial" w:hAnsi="Arial" w:cs="Arial"/>
                <w:sz w:val="18"/>
                <w:szCs w:val="18"/>
              </w:rPr>
            </w:pPr>
          </w:p>
          <w:p w14:paraId="05A52438" w14:textId="77777777" w:rsidR="00344058" w:rsidRDefault="00344058" w:rsidP="00F61A71">
            <w:pPr>
              <w:shd w:val="clear" w:color="auto" w:fill="FFFFFF"/>
              <w:rPr>
                <w:rFonts w:ascii="Arial" w:hAnsi="Arial" w:cs="Arial"/>
                <w:sz w:val="18"/>
                <w:szCs w:val="18"/>
              </w:rPr>
            </w:pPr>
            <w:r>
              <w:rPr>
                <w:rFonts w:ascii="Arial" w:hAnsi="Arial" w:cs="Arial"/>
                <w:sz w:val="18"/>
                <w:szCs w:val="18"/>
              </w:rPr>
              <w:t>That yield, a benchmark rate for borrowing costs throughout the economy, has jumped to 1.098% as of Wednesday’s close, from 0.915% on Jan. 4. Yields rise when bond prices fall.</w:t>
            </w:r>
          </w:p>
          <w:p w14:paraId="4B1AD656" w14:textId="77777777" w:rsidR="00344058" w:rsidRDefault="00344058" w:rsidP="00F61A71">
            <w:pPr>
              <w:shd w:val="clear" w:color="auto" w:fill="FFFFFF"/>
              <w:rPr>
                <w:rFonts w:ascii="Arial" w:hAnsi="Arial" w:cs="Arial"/>
                <w:sz w:val="18"/>
                <w:szCs w:val="18"/>
              </w:rPr>
            </w:pPr>
          </w:p>
          <w:p w14:paraId="7AB8D2C8" w14:textId="77777777" w:rsidR="00344058" w:rsidRDefault="00344058" w:rsidP="00F61A71">
            <w:pPr>
              <w:shd w:val="clear" w:color="auto" w:fill="FFFFFF"/>
              <w:rPr>
                <w:rFonts w:ascii="Arial" w:hAnsi="Arial" w:cs="Arial"/>
                <w:sz w:val="18"/>
                <w:szCs w:val="18"/>
              </w:rPr>
            </w:pPr>
            <w:r>
              <w:rPr>
                <w:rFonts w:ascii="Arial" w:hAnsi="Arial" w:cs="Arial"/>
                <w:sz w:val="18"/>
                <w:szCs w:val="18"/>
              </w:rPr>
              <w:t>Taken together, these moves suggest investors increasingly expect higher inflation, but not rate increases from the Fed, analysts said.</w:t>
            </w:r>
          </w:p>
          <w:p w14:paraId="588CAEFA" w14:textId="77777777" w:rsidR="00344058" w:rsidRDefault="00344058" w:rsidP="00F61A71">
            <w:pPr>
              <w:shd w:val="clear" w:color="auto" w:fill="FFFFFF"/>
              <w:rPr>
                <w:rFonts w:ascii="Arial" w:hAnsi="Arial" w:cs="Arial"/>
                <w:sz w:val="18"/>
                <w:szCs w:val="18"/>
              </w:rPr>
            </w:pPr>
          </w:p>
          <w:p w14:paraId="6F49A030" w14:textId="7DCAC2B4" w:rsidR="00344058" w:rsidRPr="006A0BCC" w:rsidRDefault="00344058" w:rsidP="00F61A71">
            <w:pPr>
              <w:shd w:val="clear" w:color="auto" w:fill="FFFFFF"/>
              <w:rPr>
                <w:rFonts w:ascii="Arial" w:hAnsi="Arial" w:cs="Arial"/>
                <w:sz w:val="18"/>
                <w:szCs w:val="18"/>
              </w:rPr>
            </w:pPr>
            <w:r>
              <w:rPr>
                <w:rFonts w:ascii="Arial" w:hAnsi="Arial" w:cs="Arial"/>
                <w:sz w:val="18"/>
                <w:szCs w:val="18"/>
              </w:rPr>
              <w:t>Yields on Treasury inflation</w:t>
            </w:r>
            <w:r w:rsidR="00B40B84">
              <w:rPr>
                <w:rFonts w:ascii="Arial" w:hAnsi="Arial" w:cs="Arial"/>
                <w:sz w:val="18"/>
                <w:szCs w:val="18"/>
              </w:rPr>
              <w:t>-protected securities, or TIPS, are a proxy for what investors call real Treasury yields-or the return on regular Treasurys after adjusting for inflation.</w:t>
            </w:r>
          </w:p>
        </w:tc>
        <w:tc>
          <w:tcPr>
            <w:tcW w:w="2160" w:type="dxa"/>
          </w:tcPr>
          <w:p w14:paraId="76933491" w14:textId="583807A7" w:rsidR="00344058" w:rsidRPr="006A0BCC" w:rsidRDefault="00344058"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548482" w14:textId="1CBFAECC" w:rsidR="00344058" w:rsidRPr="006A0BCC" w:rsidRDefault="00344058" w:rsidP="00F61A71">
            <w:pPr>
              <w:shd w:val="clear" w:color="auto" w:fill="FFFFFF"/>
              <w:rPr>
                <w:rFonts w:ascii="Arial" w:hAnsi="Arial" w:cs="Arial"/>
                <w:sz w:val="18"/>
                <w:szCs w:val="18"/>
              </w:rPr>
            </w:pPr>
            <w:r>
              <w:rPr>
                <w:rFonts w:ascii="Arial" w:hAnsi="Arial" w:cs="Arial"/>
                <w:sz w:val="18"/>
                <w:szCs w:val="18"/>
              </w:rPr>
              <w:t>01/21/2021</w:t>
            </w:r>
          </w:p>
        </w:tc>
        <w:tc>
          <w:tcPr>
            <w:tcW w:w="1795" w:type="dxa"/>
          </w:tcPr>
          <w:p w14:paraId="2D6C1D02" w14:textId="6C749BD2" w:rsidR="00344058" w:rsidRPr="006A0BCC" w:rsidRDefault="00344058" w:rsidP="00F61A71">
            <w:pPr>
              <w:shd w:val="clear" w:color="auto" w:fill="FFFFFF"/>
              <w:rPr>
                <w:rFonts w:ascii="Arial" w:hAnsi="Arial" w:cs="Arial"/>
                <w:sz w:val="18"/>
                <w:szCs w:val="18"/>
              </w:rPr>
            </w:pPr>
            <w:r>
              <w:rPr>
                <w:rFonts w:ascii="Arial" w:hAnsi="Arial" w:cs="Arial"/>
                <w:sz w:val="18"/>
                <w:szCs w:val="18"/>
              </w:rPr>
              <w:t>Sam Goldfarb</w:t>
            </w:r>
          </w:p>
        </w:tc>
      </w:tr>
      <w:tr w:rsidR="00344058" w:rsidRPr="00C57F55" w14:paraId="339FFD8E" w14:textId="77777777" w:rsidTr="00483E55">
        <w:tc>
          <w:tcPr>
            <w:tcW w:w="1975" w:type="dxa"/>
          </w:tcPr>
          <w:p w14:paraId="000F39B9" w14:textId="77777777" w:rsidR="00344058" w:rsidRPr="006A0BCC" w:rsidRDefault="00344058" w:rsidP="00F61A71">
            <w:pPr>
              <w:shd w:val="clear" w:color="auto" w:fill="FFFFFF"/>
              <w:rPr>
                <w:rFonts w:ascii="Arial" w:hAnsi="Arial" w:cs="Arial"/>
                <w:sz w:val="18"/>
                <w:szCs w:val="18"/>
              </w:rPr>
            </w:pPr>
          </w:p>
        </w:tc>
        <w:tc>
          <w:tcPr>
            <w:tcW w:w="7200" w:type="dxa"/>
          </w:tcPr>
          <w:p w14:paraId="63262008" w14:textId="77777777" w:rsidR="00344058" w:rsidRPr="006A0BCC" w:rsidRDefault="00344058" w:rsidP="00F61A71">
            <w:pPr>
              <w:shd w:val="clear" w:color="auto" w:fill="FFFFFF"/>
              <w:rPr>
                <w:rFonts w:ascii="Arial" w:hAnsi="Arial" w:cs="Arial"/>
                <w:sz w:val="18"/>
                <w:szCs w:val="18"/>
              </w:rPr>
            </w:pPr>
          </w:p>
        </w:tc>
        <w:tc>
          <w:tcPr>
            <w:tcW w:w="2160" w:type="dxa"/>
          </w:tcPr>
          <w:p w14:paraId="48A7CB18" w14:textId="77777777" w:rsidR="00344058" w:rsidRPr="006A0BCC" w:rsidRDefault="00344058" w:rsidP="00F61A71">
            <w:pPr>
              <w:shd w:val="clear" w:color="auto" w:fill="FFFFFF"/>
              <w:rPr>
                <w:rFonts w:ascii="Arial" w:hAnsi="Arial" w:cs="Arial"/>
                <w:sz w:val="18"/>
                <w:szCs w:val="18"/>
              </w:rPr>
            </w:pPr>
          </w:p>
        </w:tc>
        <w:tc>
          <w:tcPr>
            <w:tcW w:w="1260" w:type="dxa"/>
          </w:tcPr>
          <w:p w14:paraId="68272651" w14:textId="77777777" w:rsidR="00344058" w:rsidRPr="006A0BCC" w:rsidRDefault="00344058" w:rsidP="00F61A71">
            <w:pPr>
              <w:shd w:val="clear" w:color="auto" w:fill="FFFFFF"/>
              <w:rPr>
                <w:rFonts w:ascii="Arial" w:hAnsi="Arial" w:cs="Arial"/>
                <w:sz w:val="18"/>
                <w:szCs w:val="18"/>
              </w:rPr>
            </w:pPr>
          </w:p>
        </w:tc>
        <w:tc>
          <w:tcPr>
            <w:tcW w:w="1795" w:type="dxa"/>
          </w:tcPr>
          <w:p w14:paraId="40F5E005" w14:textId="77777777" w:rsidR="00344058" w:rsidRPr="006A0BCC" w:rsidRDefault="00344058" w:rsidP="00F61A71">
            <w:pPr>
              <w:shd w:val="clear" w:color="auto" w:fill="FFFFFF"/>
              <w:rPr>
                <w:rFonts w:ascii="Arial" w:hAnsi="Arial" w:cs="Arial"/>
                <w:sz w:val="18"/>
                <w:szCs w:val="18"/>
              </w:rPr>
            </w:pPr>
          </w:p>
        </w:tc>
      </w:tr>
      <w:tr w:rsidR="00344058" w:rsidRPr="00C57F55" w14:paraId="11D737CC" w14:textId="77777777" w:rsidTr="00483E55">
        <w:tc>
          <w:tcPr>
            <w:tcW w:w="1975" w:type="dxa"/>
          </w:tcPr>
          <w:p w14:paraId="03A43C46" w14:textId="70265539" w:rsidR="00344058" w:rsidRPr="006A0BCC" w:rsidRDefault="00B40B84" w:rsidP="00F61A71">
            <w:pPr>
              <w:shd w:val="clear" w:color="auto" w:fill="FFFFFF"/>
              <w:rPr>
                <w:rFonts w:ascii="Arial" w:hAnsi="Arial" w:cs="Arial"/>
                <w:sz w:val="18"/>
                <w:szCs w:val="18"/>
              </w:rPr>
            </w:pPr>
            <w:r>
              <w:rPr>
                <w:rFonts w:ascii="Arial" w:hAnsi="Arial" w:cs="Arial"/>
                <w:sz w:val="18"/>
                <w:szCs w:val="18"/>
              </w:rPr>
              <w:lastRenderedPageBreak/>
              <w:t>Business Activity In U.S. Ticks Up</w:t>
            </w:r>
          </w:p>
        </w:tc>
        <w:tc>
          <w:tcPr>
            <w:tcW w:w="7200" w:type="dxa"/>
          </w:tcPr>
          <w:p w14:paraId="4CFBED68" w14:textId="52E8552A" w:rsidR="00344058" w:rsidRDefault="00B40B84" w:rsidP="00F61A71">
            <w:pPr>
              <w:shd w:val="clear" w:color="auto" w:fill="FFFFFF"/>
              <w:rPr>
                <w:rFonts w:ascii="Arial" w:hAnsi="Arial" w:cs="Arial"/>
                <w:sz w:val="18"/>
                <w:szCs w:val="18"/>
              </w:rPr>
            </w:pPr>
            <w:r>
              <w:rPr>
                <w:rFonts w:ascii="Arial" w:hAnsi="Arial" w:cs="Arial"/>
                <w:sz w:val="18"/>
                <w:szCs w:val="18"/>
              </w:rPr>
              <w:t>The U.S. economy picked up momentum at the start of the year, while Europe showed a growing risk of a second recession amid tougher restrictions to contain coronavirus infections, surveys of purchasing managers showed.</w:t>
            </w:r>
          </w:p>
          <w:p w14:paraId="6F6E50CB" w14:textId="77777777" w:rsidR="00B40B84" w:rsidRDefault="00B40B84" w:rsidP="00F61A71">
            <w:pPr>
              <w:shd w:val="clear" w:color="auto" w:fill="FFFFFF"/>
              <w:rPr>
                <w:rFonts w:ascii="Arial" w:hAnsi="Arial" w:cs="Arial"/>
                <w:sz w:val="18"/>
                <w:szCs w:val="18"/>
              </w:rPr>
            </w:pPr>
          </w:p>
          <w:p w14:paraId="4EA8EFA4" w14:textId="36180366" w:rsidR="00B40B84" w:rsidRPr="006A0BCC" w:rsidRDefault="00B40B84" w:rsidP="00F61A71">
            <w:pPr>
              <w:shd w:val="clear" w:color="auto" w:fill="FFFFFF"/>
              <w:rPr>
                <w:rFonts w:ascii="Arial" w:hAnsi="Arial" w:cs="Arial"/>
                <w:sz w:val="18"/>
                <w:szCs w:val="18"/>
              </w:rPr>
            </w:pPr>
            <w:r>
              <w:rPr>
                <w:rFonts w:ascii="Arial" w:hAnsi="Arial" w:cs="Arial"/>
                <w:sz w:val="18"/>
                <w:szCs w:val="18"/>
              </w:rPr>
              <w:t>Rapid growth in new recorded Covid-19 cases during the winter led to tougher restrictions on activity in parts of the U.S. and Europe, restraining the global economic recovery after the sharp downturn last spring.</w:t>
            </w:r>
          </w:p>
        </w:tc>
        <w:tc>
          <w:tcPr>
            <w:tcW w:w="2160" w:type="dxa"/>
          </w:tcPr>
          <w:p w14:paraId="41FE58D8" w14:textId="349F5E14" w:rsidR="00344058" w:rsidRPr="006A0BCC" w:rsidRDefault="00B40B84"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A33062" w14:textId="4B0F9EB9" w:rsidR="00344058" w:rsidRPr="006A0BCC" w:rsidRDefault="00B40B84" w:rsidP="00F61A71">
            <w:pPr>
              <w:shd w:val="clear" w:color="auto" w:fill="FFFFFF"/>
              <w:rPr>
                <w:rFonts w:ascii="Arial" w:hAnsi="Arial" w:cs="Arial"/>
                <w:sz w:val="18"/>
                <w:szCs w:val="18"/>
              </w:rPr>
            </w:pPr>
            <w:r>
              <w:rPr>
                <w:rFonts w:ascii="Arial" w:hAnsi="Arial" w:cs="Arial"/>
                <w:sz w:val="18"/>
                <w:szCs w:val="18"/>
              </w:rPr>
              <w:t>01/23-24/2021</w:t>
            </w:r>
          </w:p>
        </w:tc>
        <w:tc>
          <w:tcPr>
            <w:tcW w:w="1795" w:type="dxa"/>
          </w:tcPr>
          <w:p w14:paraId="7083F83D" w14:textId="18ED82B3" w:rsidR="00344058" w:rsidRPr="006A0BCC" w:rsidRDefault="00B40B84" w:rsidP="00F61A71">
            <w:pPr>
              <w:shd w:val="clear" w:color="auto" w:fill="FFFFFF"/>
              <w:rPr>
                <w:rFonts w:ascii="Arial" w:hAnsi="Arial" w:cs="Arial"/>
                <w:sz w:val="18"/>
                <w:szCs w:val="18"/>
              </w:rPr>
            </w:pPr>
            <w:r>
              <w:rPr>
                <w:rFonts w:ascii="Arial" w:hAnsi="Arial" w:cs="Arial"/>
                <w:sz w:val="18"/>
                <w:szCs w:val="18"/>
              </w:rPr>
              <w:t>Paul Hannon and Kim Mackrael</w:t>
            </w:r>
          </w:p>
        </w:tc>
      </w:tr>
      <w:tr w:rsidR="00344058" w:rsidRPr="00C57F55" w14:paraId="180CCBF2" w14:textId="77777777" w:rsidTr="00483E55">
        <w:tc>
          <w:tcPr>
            <w:tcW w:w="1975" w:type="dxa"/>
          </w:tcPr>
          <w:p w14:paraId="14F0F55E" w14:textId="77777777" w:rsidR="00344058" w:rsidRPr="006A0BCC" w:rsidRDefault="00344058" w:rsidP="00F61A71">
            <w:pPr>
              <w:shd w:val="clear" w:color="auto" w:fill="FFFFFF"/>
              <w:rPr>
                <w:rFonts w:ascii="Arial" w:hAnsi="Arial" w:cs="Arial"/>
                <w:sz w:val="18"/>
                <w:szCs w:val="18"/>
              </w:rPr>
            </w:pPr>
          </w:p>
        </w:tc>
        <w:tc>
          <w:tcPr>
            <w:tcW w:w="7200" w:type="dxa"/>
          </w:tcPr>
          <w:p w14:paraId="7B01E598" w14:textId="77777777" w:rsidR="00344058" w:rsidRPr="006A0BCC" w:rsidRDefault="00344058" w:rsidP="00F61A71">
            <w:pPr>
              <w:shd w:val="clear" w:color="auto" w:fill="FFFFFF"/>
              <w:rPr>
                <w:rFonts w:ascii="Arial" w:hAnsi="Arial" w:cs="Arial"/>
                <w:sz w:val="18"/>
                <w:szCs w:val="18"/>
              </w:rPr>
            </w:pPr>
          </w:p>
        </w:tc>
        <w:tc>
          <w:tcPr>
            <w:tcW w:w="2160" w:type="dxa"/>
          </w:tcPr>
          <w:p w14:paraId="12D1FF3E" w14:textId="77777777" w:rsidR="00344058" w:rsidRPr="006A0BCC" w:rsidRDefault="00344058" w:rsidP="00F61A71">
            <w:pPr>
              <w:shd w:val="clear" w:color="auto" w:fill="FFFFFF"/>
              <w:rPr>
                <w:rFonts w:ascii="Arial" w:hAnsi="Arial" w:cs="Arial"/>
                <w:sz w:val="18"/>
                <w:szCs w:val="18"/>
              </w:rPr>
            </w:pPr>
          </w:p>
        </w:tc>
        <w:tc>
          <w:tcPr>
            <w:tcW w:w="1260" w:type="dxa"/>
          </w:tcPr>
          <w:p w14:paraId="1D39AD4A" w14:textId="77777777" w:rsidR="00344058" w:rsidRPr="006A0BCC" w:rsidRDefault="00344058" w:rsidP="00F61A71">
            <w:pPr>
              <w:shd w:val="clear" w:color="auto" w:fill="FFFFFF"/>
              <w:rPr>
                <w:rFonts w:ascii="Arial" w:hAnsi="Arial" w:cs="Arial"/>
                <w:sz w:val="18"/>
                <w:szCs w:val="18"/>
              </w:rPr>
            </w:pPr>
          </w:p>
        </w:tc>
        <w:tc>
          <w:tcPr>
            <w:tcW w:w="1795" w:type="dxa"/>
          </w:tcPr>
          <w:p w14:paraId="48B9B976" w14:textId="77777777" w:rsidR="00344058" w:rsidRPr="006A0BCC" w:rsidRDefault="00344058" w:rsidP="00F61A71">
            <w:pPr>
              <w:shd w:val="clear" w:color="auto" w:fill="FFFFFF"/>
              <w:rPr>
                <w:rFonts w:ascii="Arial" w:hAnsi="Arial" w:cs="Arial"/>
                <w:sz w:val="18"/>
                <w:szCs w:val="18"/>
              </w:rPr>
            </w:pPr>
          </w:p>
        </w:tc>
      </w:tr>
      <w:tr w:rsidR="00344058" w:rsidRPr="00C57F55" w14:paraId="64B87E83" w14:textId="77777777" w:rsidTr="00483E55">
        <w:tc>
          <w:tcPr>
            <w:tcW w:w="1975" w:type="dxa"/>
          </w:tcPr>
          <w:p w14:paraId="65571FEA" w14:textId="7AC06C87" w:rsidR="00344058" w:rsidRPr="006A0BCC" w:rsidRDefault="00B40B84" w:rsidP="00F61A71">
            <w:pPr>
              <w:shd w:val="clear" w:color="auto" w:fill="FFFFFF"/>
              <w:rPr>
                <w:rFonts w:ascii="Arial" w:hAnsi="Arial" w:cs="Arial"/>
                <w:sz w:val="18"/>
                <w:szCs w:val="18"/>
              </w:rPr>
            </w:pPr>
            <w:r>
              <w:rPr>
                <w:rFonts w:ascii="Arial" w:hAnsi="Arial" w:cs="Arial"/>
                <w:sz w:val="18"/>
                <w:szCs w:val="18"/>
              </w:rPr>
              <w:t>Investors Seek Out Riskiest Junk Debt</w:t>
            </w:r>
          </w:p>
        </w:tc>
        <w:tc>
          <w:tcPr>
            <w:tcW w:w="7200" w:type="dxa"/>
          </w:tcPr>
          <w:p w14:paraId="5C510E53" w14:textId="77777777" w:rsidR="00344058" w:rsidRDefault="00B40B84" w:rsidP="00F61A71">
            <w:pPr>
              <w:shd w:val="clear" w:color="auto" w:fill="FFFFFF"/>
              <w:rPr>
                <w:rFonts w:ascii="Arial" w:hAnsi="Arial" w:cs="Arial"/>
                <w:sz w:val="18"/>
                <w:szCs w:val="18"/>
              </w:rPr>
            </w:pPr>
            <w:r>
              <w:rPr>
                <w:rFonts w:ascii="Arial" w:hAnsi="Arial" w:cs="Arial"/>
                <w:sz w:val="18"/>
                <w:szCs w:val="18"/>
              </w:rPr>
              <w:t>Investors’ rush into the lowest-rated junk debt has driven yields to record lows, reflecting Wall Street’s thirst for fixed-income returns and increasing confidence that even struggling businesses can survive the pandemic.</w:t>
            </w:r>
          </w:p>
          <w:p w14:paraId="7C62C037" w14:textId="77777777" w:rsidR="00B40B84" w:rsidRDefault="00B40B84" w:rsidP="00F61A71">
            <w:pPr>
              <w:shd w:val="clear" w:color="auto" w:fill="FFFFFF"/>
              <w:rPr>
                <w:rFonts w:ascii="Arial" w:hAnsi="Arial" w:cs="Arial"/>
                <w:sz w:val="18"/>
                <w:szCs w:val="18"/>
              </w:rPr>
            </w:pPr>
          </w:p>
          <w:p w14:paraId="4ECCBD49" w14:textId="77777777" w:rsidR="00B40B84" w:rsidRDefault="00B40B84" w:rsidP="00F61A71">
            <w:pPr>
              <w:shd w:val="clear" w:color="auto" w:fill="FFFFFF"/>
              <w:rPr>
                <w:rFonts w:ascii="Arial" w:hAnsi="Arial" w:cs="Arial"/>
                <w:sz w:val="18"/>
                <w:szCs w:val="18"/>
              </w:rPr>
            </w:pPr>
            <w:r>
              <w:rPr>
                <w:rFonts w:ascii="Arial" w:hAnsi="Arial" w:cs="Arial"/>
                <w:sz w:val="18"/>
                <w:szCs w:val="18"/>
              </w:rPr>
              <w:t>The yield on an index of triple-C rated corporate bonds settled Thursday at a record low of 6.42%, according to Bloomberg Barclays data.  That was down from 7.4% entering the year. Yields fall when bond prices rise.</w:t>
            </w:r>
          </w:p>
          <w:p w14:paraId="029D1243" w14:textId="77777777" w:rsidR="00B40B84" w:rsidRDefault="00B40B84" w:rsidP="00F61A71">
            <w:pPr>
              <w:shd w:val="clear" w:color="auto" w:fill="FFFFFF"/>
              <w:rPr>
                <w:rFonts w:ascii="Arial" w:hAnsi="Arial" w:cs="Arial"/>
                <w:sz w:val="18"/>
                <w:szCs w:val="18"/>
              </w:rPr>
            </w:pPr>
          </w:p>
          <w:p w14:paraId="5A703EA1" w14:textId="1F8669FF" w:rsidR="00B40B84" w:rsidRPr="006A0BCC" w:rsidRDefault="00B40B84" w:rsidP="00F61A71">
            <w:pPr>
              <w:shd w:val="clear" w:color="auto" w:fill="FFFFFF"/>
              <w:rPr>
                <w:rFonts w:ascii="Arial" w:hAnsi="Arial" w:cs="Arial"/>
                <w:sz w:val="18"/>
                <w:szCs w:val="18"/>
              </w:rPr>
            </w:pPr>
          </w:p>
        </w:tc>
        <w:tc>
          <w:tcPr>
            <w:tcW w:w="2160" w:type="dxa"/>
          </w:tcPr>
          <w:p w14:paraId="1F1F928A" w14:textId="311D649D" w:rsidR="00344058" w:rsidRPr="006A0BCC" w:rsidRDefault="00B40B84"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4568C4" w14:textId="71099E79" w:rsidR="00344058" w:rsidRPr="006A0BCC" w:rsidRDefault="00B40B84" w:rsidP="00F61A71">
            <w:pPr>
              <w:shd w:val="clear" w:color="auto" w:fill="FFFFFF"/>
              <w:rPr>
                <w:rFonts w:ascii="Arial" w:hAnsi="Arial" w:cs="Arial"/>
                <w:sz w:val="18"/>
                <w:szCs w:val="18"/>
              </w:rPr>
            </w:pPr>
            <w:r>
              <w:rPr>
                <w:rFonts w:ascii="Arial" w:hAnsi="Arial" w:cs="Arial"/>
                <w:sz w:val="18"/>
                <w:szCs w:val="18"/>
              </w:rPr>
              <w:t>01/23-24/2021</w:t>
            </w:r>
          </w:p>
        </w:tc>
        <w:tc>
          <w:tcPr>
            <w:tcW w:w="1795" w:type="dxa"/>
          </w:tcPr>
          <w:p w14:paraId="16D0D643" w14:textId="74E9D9EF" w:rsidR="00344058" w:rsidRPr="006A0BCC" w:rsidRDefault="007832B4" w:rsidP="00F61A71">
            <w:pPr>
              <w:shd w:val="clear" w:color="auto" w:fill="FFFFFF"/>
              <w:rPr>
                <w:rFonts w:ascii="Arial" w:hAnsi="Arial" w:cs="Arial"/>
                <w:sz w:val="18"/>
                <w:szCs w:val="18"/>
              </w:rPr>
            </w:pPr>
            <w:r>
              <w:rPr>
                <w:rFonts w:ascii="Arial" w:hAnsi="Arial" w:cs="Arial"/>
                <w:sz w:val="18"/>
                <w:szCs w:val="18"/>
              </w:rPr>
              <w:t>Sebastian</w:t>
            </w:r>
            <w:r w:rsidR="00B40B84">
              <w:rPr>
                <w:rFonts w:ascii="Arial" w:hAnsi="Arial" w:cs="Arial"/>
                <w:sz w:val="18"/>
                <w:szCs w:val="18"/>
              </w:rPr>
              <w:t xml:space="preserve"> Pellejero</w:t>
            </w:r>
          </w:p>
        </w:tc>
      </w:tr>
      <w:tr w:rsidR="002473AB" w:rsidRPr="00C57F55" w14:paraId="2FB56320" w14:textId="77777777" w:rsidTr="00483E55">
        <w:tc>
          <w:tcPr>
            <w:tcW w:w="1975" w:type="dxa"/>
          </w:tcPr>
          <w:p w14:paraId="3A9138A6" w14:textId="77777777" w:rsidR="002473AB" w:rsidRPr="006A0BCC" w:rsidRDefault="002473AB" w:rsidP="00F61A71">
            <w:pPr>
              <w:shd w:val="clear" w:color="auto" w:fill="FFFFFF"/>
              <w:rPr>
                <w:rFonts w:ascii="Arial" w:hAnsi="Arial" w:cs="Arial"/>
                <w:sz w:val="18"/>
                <w:szCs w:val="18"/>
              </w:rPr>
            </w:pPr>
          </w:p>
        </w:tc>
        <w:tc>
          <w:tcPr>
            <w:tcW w:w="7200" w:type="dxa"/>
          </w:tcPr>
          <w:p w14:paraId="70370C4C" w14:textId="69358BEE" w:rsidR="002473AB" w:rsidRPr="006A0BCC" w:rsidRDefault="002473AB" w:rsidP="00F61A71">
            <w:pPr>
              <w:shd w:val="clear" w:color="auto" w:fill="FFFFFF"/>
              <w:rPr>
                <w:rFonts w:ascii="Arial" w:hAnsi="Arial" w:cs="Arial"/>
                <w:sz w:val="18"/>
                <w:szCs w:val="18"/>
              </w:rPr>
            </w:pPr>
          </w:p>
        </w:tc>
        <w:tc>
          <w:tcPr>
            <w:tcW w:w="2160" w:type="dxa"/>
          </w:tcPr>
          <w:p w14:paraId="0ADFB134" w14:textId="77777777" w:rsidR="002473AB" w:rsidRPr="006A0BCC" w:rsidRDefault="002473AB" w:rsidP="00F61A71">
            <w:pPr>
              <w:shd w:val="clear" w:color="auto" w:fill="FFFFFF"/>
              <w:rPr>
                <w:rFonts w:ascii="Arial" w:hAnsi="Arial" w:cs="Arial"/>
                <w:sz w:val="18"/>
                <w:szCs w:val="18"/>
              </w:rPr>
            </w:pPr>
          </w:p>
        </w:tc>
        <w:tc>
          <w:tcPr>
            <w:tcW w:w="1260" w:type="dxa"/>
          </w:tcPr>
          <w:p w14:paraId="429DD974" w14:textId="77777777" w:rsidR="002473AB" w:rsidRPr="006A0BCC" w:rsidRDefault="002473AB" w:rsidP="00F61A71">
            <w:pPr>
              <w:shd w:val="clear" w:color="auto" w:fill="FFFFFF"/>
              <w:rPr>
                <w:rFonts w:ascii="Arial" w:hAnsi="Arial" w:cs="Arial"/>
                <w:sz w:val="18"/>
                <w:szCs w:val="18"/>
              </w:rPr>
            </w:pPr>
          </w:p>
        </w:tc>
        <w:tc>
          <w:tcPr>
            <w:tcW w:w="1795" w:type="dxa"/>
          </w:tcPr>
          <w:p w14:paraId="3CAC0E82" w14:textId="77777777" w:rsidR="002473AB" w:rsidRPr="006A0BCC" w:rsidRDefault="002473AB" w:rsidP="00F61A71">
            <w:pPr>
              <w:shd w:val="clear" w:color="auto" w:fill="FFFFFF"/>
              <w:rPr>
                <w:rFonts w:ascii="Arial" w:hAnsi="Arial" w:cs="Arial"/>
                <w:sz w:val="18"/>
                <w:szCs w:val="18"/>
              </w:rPr>
            </w:pPr>
          </w:p>
        </w:tc>
      </w:tr>
      <w:tr w:rsidR="00C051D7" w:rsidRPr="00C57F55" w14:paraId="70C5BC88" w14:textId="77777777" w:rsidTr="00483E55">
        <w:tc>
          <w:tcPr>
            <w:tcW w:w="1975" w:type="dxa"/>
          </w:tcPr>
          <w:p w14:paraId="5CA88A8E" w14:textId="6A0114D8" w:rsidR="00C051D7" w:rsidRPr="006A0BCC" w:rsidRDefault="00C051D7" w:rsidP="00C051D7">
            <w:pPr>
              <w:shd w:val="clear" w:color="auto" w:fill="FFFFFF"/>
              <w:rPr>
                <w:rFonts w:ascii="Arial" w:hAnsi="Arial" w:cs="Arial"/>
                <w:sz w:val="18"/>
                <w:szCs w:val="18"/>
              </w:rPr>
            </w:pPr>
            <w:r>
              <w:rPr>
                <w:rFonts w:ascii="Arial" w:hAnsi="Arial" w:cs="Arial"/>
                <w:sz w:val="18"/>
                <w:szCs w:val="18"/>
              </w:rPr>
              <w:t>What’s News</w:t>
            </w:r>
          </w:p>
        </w:tc>
        <w:tc>
          <w:tcPr>
            <w:tcW w:w="7200" w:type="dxa"/>
          </w:tcPr>
          <w:p w14:paraId="48D851D0" w14:textId="056A9664" w:rsidR="00C051D7" w:rsidRPr="006A0BCC" w:rsidRDefault="00C051D7" w:rsidP="00C051D7">
            <w:pPr>
              <w:shd w:val="clear" w:color="auto" w:fill="FFFFFF"/>
              <w:rPr>
                <w:rFonts w:ascii="Arial" w:hAnsi="Arial" w:cs="Arial"/>
                <w:sz w:val="18"/>
                <w:szCs w:val="18"/>
              </w:rPr>
            </w:pPr>
            <w:r>
              <w:rPr>
                <w:rFonts w:ascii="Arial" w:hAnsi="Arial" w:cs="Arial"/>
                <w:sz w:val="18"/>
                <w:szCs w:val="18"/>
              </w:rPr>
              <w:t xml:space="preserve">♦ China overtook the U.S. as the world’s top destination for new foreign direct investment last year, as the Covid-19 pandemic amplifies an eastward shift in the global economy’s center of gravity. </w:t>
            </w:r>
          </w:p>
        </w:tc>
        <w:tc>
          <w:tcPr>
            <w:tcW w:w="2160" w:type="dxa"/>
          </w:tcPr>
          <w:p w14:paraId="2DC76571" w14:textId="2760C71C" w:rsidR="00C051D7" w:rsidRPr="006A0BCC" w:rsidRDefault="00C051D7" w:rsidP="00C051D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8B6176" w14:textId="1BEFCEB5" w:rsidR="00C051D7" w:rsidRPr="006A0BCC" w:rsidRDefault="00C051D7" w:rsidP="00C051D7">
            <w:pPr>
              <w:shd w:val="clear" w:color="auto" w:fill="FFFFFF"/>
              <w:rPr>
                <w:rFonts w:ascii="Arial" w:hAnsi="Arial" w:cs="Arial"/>
                <w:sz w:val="18"/>
                <w:szCs w:val="18"/>
              </w:rPr>
            </w:pPr>
            <w:r>
              <w:rPr>
                <w:rFonts w:ascii="Arial" w:hAnsi="Arial" w:cs="Arial"/>
                <w:sz w:val="18"/>
                <w:szCs w:val="18"/>
              </w:rPr>
              <w:t>01/25/2021</w:t>
            </w:r>
          </w:p>
        </w:tc>
        <w:tc>
          <w:tcPr>
            <w:tcW w:w="1795" w:type="dxa"/>
          </w:tcPr>
          <w:p w14:paraId="5F26DBA9" w14:textId="77777777" w:rsidR="00C051D7" w:rsidRPr="006A0BCC" w:rsidRDefault="00C051D7" w:rsidP="00C051D7">
            <w:pPr>
              <w:shd w:val="clear" w:color="auto" w:fill="FFFFFF"/>
              <w:rPr>
                <w:rFonts w:ascii="Arial" w:hAnsi="Arial" w:cs="Arial"/>
                <w:sz w:val="18"/>
                <w:szCs w:val="18"/>
              </w:rPr>
            </w:pPr>
          </w:p>
        </w:tc>
      </w:tr>
      <w:tr w:rsidR="00C051D7" w:rsidRPr="00C57F55" w14:paraId="4766A5E9" w14:textId="77777777" w:rsidTr="00483E55">
        <w:tc>
          <w:tcPr>
            <w:tcW w:w="1975" w:type="dxa"/>
          </w:tcPr>
          <w:p w14:paraId="045878D5" w14:textId="77777777" w:rsidR="00C051D7" w:rsidRPr="006A0BCC" w:rsidRDefault="00C051D7" w:rsidP="00F61A71">
            <w:pPr>
              <w:shd w:val="clear" w:color="auto" w:fill="FFFFFF"/>
              <w:rPr>
                <w:rFonts w:ascii="Arial" w:hAnsi="Arial" w:cs="Arial"/>
                <w:sz w:val="18"/>
                <w:szCs w:val="18"/>
              </w:rPr>
            </w:pPr>
          </w:p>
        </w:tc>
        <w:tc>
          <w:tcPr>
            <w:tcW w:w="7200" w:type="dxa"/>
          </w:tcPr>
          <w:p w14:paraId="51203009" w14:textId="77777777" w:rsidR="00C051D7" w:rsidRPr="006A0BCC" w:rsidRDefault="00C051D7" w:rsidP="00F61A71">
            <w:pPr>
              <w:shd w:val="clear" w:color="auto" w:fill="FFFFFF"/>
              <w:rPr>
                <w:rFonts w:ascii="Arial" w:hAnsi="Arial" w:cs="Arial"/>
                <w:sz w:val="18"/>
                <w:szCs w:val="18"/>
              </w:rPr>
            </w:pPr>
          </w:p>
        </w:tc>
        <w:tc>
          <w:tcPr>
            <w:tcW w:w="2160" w:type="dxa"/>
          </w:tcPr>
          <w:p w14:paraId="5ADFACFF" w14:textId="77777777" w:rsidR="00C051D7" w:rsidRPr="006A0BCC" w:rsidRDefault="00C051D7" w:rsidP="00F61A71">
            <w:pPr>
              <w:shd w:val="clear" w:color="auto" w:fill="FFFFFF"/>
              <w:rPr>
                <w:rFonts w:ascii="Arial" w:hAnsi="Arial" w:cs="Arial"/>
                <w:sz w:val="18"/>
                <w:szCs w:val="18"/>
              </w:rPr>
            </w:pPr>
          </w:p>
        </w:tc>
        <w:tc>
          <w:tcPr>
            <w:tcW w:w="1260" w:type="dxa"/>
          </w:tcPr>
          <w:p w14:paraId="51FCA9C6" w14:textId="77777777" w:rsidR="00C051D7" w:rsidRPr="006A0BCC" w:rsidRDefault="00C051D7" w:rsidP="00F61A71">
            <w:pPr>
              <w:shd w:val="clear" w:color="auto" w:fill="FFFFFF"/>
              <w:rPr>
                <w:rFonts w:ascii="Arial" w:hAnsi="Arial" w:cs="Arial"/>
                <w:sz w:val="18"/>
                <w:szCs w:val="18"/>
              </w:rPr>
            </w:pPr>
          </w:p>
        </w:tc>
        <w:tc>
          <w:tcPr>
            <w:tcW w:w="1795" w:type="dxa"/>
          </w:tcPr>
          <w:p w14:paraId="6509E36C" w14:textId="77777777" w:rsidR="00C051D7" w:rsidRPr="006A0BCC" w:rsidRDefault="00C051D7" w:rsidP="00F61A71">
            <w:pPr>
              <w:shd w:val="clear" w:color="auto" w:fill="FFFFFF"/>
              <w:rPr>
                <w:rFonts w:ascii="Arial" w:hAnsi="Arial" w:cs="Arial"/>
                <w:sz w:val="18"/>
                <w:szCs w:val="18"/>
              </w:rPr>
            </w:pPr>
          </w:p>
        </w:tc>
      </w:tr>
      <w:tr w:rsidR="00C051D7" w:rsidRPr="00C57F55" w14:paraId="66B3081A" w14:textId="77777777" w:rsidTr="00483E55">
        <w:tc>
          <w:tcPr>
            <w:tcW w:w="1975" w:type="dxa"/>
          </w:tcPr>
          <w:p w14:paraId="47F7C944" w14:textId="6AB4F5C4" w:rsidR="00C051D7" w:rsidRPr="006A0BCC" w:rsidRDefault="00C051D7" w:rsidP="00F61A71">
            <w:pPr>
              <w:shd w:val="clear" w:color="auto" w:fill="FFFFFF"/>
              <w:rPr>
                <w:rFonts w:ascii="Arial" w:hAnsi="Arial" w:cs="Arial"/>
                <w:sz w:val="18"/>
                <w:szCs w:val="18"/>
              </w:rPr>
            </w:pPr>
            <w:r>
              <w:rPr>
                <w:rFonts w:ascii="Arial" w:hAnsi="Arial" w:cs="Arial"/>
                <w:sz w:val="18"/>
                <w:szCs w:val="18"/>
              </w:rPr>
              <w:t>If It Look Like a Bubble And Floats Like a Bubble…</w:t>
            </w:r>
          </w:p>
        </w:tc>
        <w:tc>
          <w:tcPr>
            <w:tcW w:w="7200" w:type="dxa"/>
          </w:tcPr>
          <w:p w14:paraId="176A4AF6" w14:textId="7E44265A" w:rsidR="00C051D7" w:rsidRDefault="00C051D7" w:rsidP="00F61A71">
            <w:pPr>
              <w:shd w:val="clear" w:color="auto" w:fill="FFFFFF"/>
              <w:rPr>
                <w:rFonts w:ascii="Arial" w:hAnsi="Arial" w:cs="Arial"/>
                <w:sz w:val="18"/>
                <w:szCs w:val="18"/>
              </w:rPr>
            </w:pPr>
            <w:r>
              <w:rPr>
                <w:rFonts w:ascii="Arial" w:hAnsi="Arial" w:cs="Arial"/>
                <w:sz w:val="18"/>
                <w:szCs w:val="18"/>
              </w:rPr>
              <w:t>I have been resisting the comparison between the dot.com bubble and today’s stock market, but the similarities have grown too strong to ignore. Here are five areas where the parallels are strong, along with one caution about applying the bubble level to the  broader market.</w:t>
            </w:r>
          </w:p>
          <w:p w14:paraId="6790A68E" w14:textId="77777777" w:rsidR="00C051D7" w:rsidRDefault="00C051D7" w:rsidP="00F61A71">
            <w:pPr>
              <w:shd w:val="clear" w:color="auto" w:fill="FFFFFF"/>
              <w:rPr>
                <w:rFonts w:ascii="Arial" w:hAnsi="Arial" w:cs="Arial"/>
                <w:sz w:val="18"/>
                <w:szCs w:val="18"/>
              </w:rPr>
            </w:pPr>
          </w:p>
          <w:p w14:paraId="1A5E88B5" w14:textId="77777777" w:rsidR="00C051D7" w:rsidRDefault="00C051D7" w:rsidP="00F61A71">
            <w:pPr>
              <w:shd w:val="clear" w:color="auto" w:fill="FFFFFF"/>
              <w:rPr>
                <w:rFonts w:ascii="Arial" w:hAnsi="Arial" w:cs="Arial"/>
                <w:b/>
                <w:bCs/>
                <w:sz w:val="18"/>
                <w:szCs w:val="18"/>
              </w:rPr>
            </w:pPr>
            <w:r w:rsidRPr="00C051D7">
              <w:rPr>
                <w:rFonts w:ascii="Arial" w:hAnsi="Arial" w:cs="Arial"/>
                <w:b/>
                <w:bCs/>
                <w:sz w:val="18"/>
                <w:szCs w:val="18"/>
              </w:rPr>
              <w:t>Exponential growth in the price of story stocks</w:t>
            </w:r>
          </w:p>
          <w:p w14:paraId="5C17EEB8" w14:textId="77777777" w:rsidR="00C051D7" w:rsidRDefault="00C051D7" w:rsidP="00F61A71">
            <w:pPr>
              <w:shd w:val="clear" w:color="auto" w:fill="FFFFFF"/>
              <w:rPr>
                <w:rFonts w:ascii="Arial" w:hAnsi="Arial" w:cs="Arial"/>
                <w:b/>
                <w:bCs/>
                <w:sz w:val="18"/>
                <w:szCs w:val="18"/>
              </w:rPr>
            </w:pPr>
          </w:p>
          <w:p w14:paraId="027CA91F" w14:textId="77777777" w:rsidR="00C051D7" w:rsidRDefault="00C051D7" w:rsidP="00F61A71">
            <w:pPr>
              <w:shd w:val="clear" w:color="auto" w:fill="FFFFFF"/>
              <w:rPr>
                <w:rFonts w:ascii="Arial" w:hAnsi="Arial" w:cs="Arial"/>
                <w:b/>
                <w:bCs/>
                <w:sz w:val="18"/>
                <w:szCs w:val="18"/>
              </w:rPr>
            </w:pPr>
            <w:r>
              <w:rPr>
                <w:rFonts w:ascii="Arial" w:hAnsi="Arial" w:cs="Arial"/>
                <w:b/>
                <w:bCs/>
                <w:sz w:val="18"/>
                <w:szCs w:val="18"/>
              </w:rPr>
              <w:t>A flood of early-stage IPOs tapping into the popular themes</w:t>
            </w:r>
          </w:p>
          <w:p w14:paraId="1434EF7B" w14:textId="77777777" w:rsidR="00C051D7" w:rsidRDefault="00C051D7" w:rsidP="00F61A71">
            <w:pPr>
              <w:shd w:val="clear" w:color="auto" w:fill="FFFFFF"/>
              <w:rPr>
                <w:rFonts w:ascii="Arial" w:hAnsi="Arial" w:cs="Arial"/>
                <w:b/>
                <w:bCs/>
                <w:sz w:val="18"/>
                <w:szCs w:val="18"/>
              </w:rPr>
            </w:pPr>
          </w:p>
          <w:p w14:paraId="7BEC129F" w14:textId="77777777" w:rsidR="00C051D7" w:rsidRDefault="00C051D7" w:rsidP="00F61A71">
            <w:pPr>
              <w:shd w:val="clear" w:color="auto" w:fill="FFFFFF"/>
              <w:rPr>
                <w:rFonts w:ascii="Arial" w:hAnsi="Arial" w:cs="Arial"/>
                <w:b/>
                <w:bCs/>
                <w:sz w:val="18"/>
                <w:szCs w:val="18"/>
              </w:rPr>
            </w:pPr>
            <w:r>
              <w:rPr>
                <w:rFonts w:ascii="Arial" w:hAnsi="Arial" w:cs="Arial"/>
                <w:b/>
                <w:bCs/>
                <w:sz w:val="18"/>
                <w:szCs w:val="18"/>
              </w:rPr>
              <w:t xml:space="preserve">New investors who don’t </w:t>
            </w:r>
            <w:r w:rsidR="003802F0">
              <w:rPr>
                <w:rFonts w:ascii="Arial" w:hAnsi="Arial" w:cs="Arial"/>
                <w:b/>
                <w:bCs/>
                <w:sz w:val="18"/>
                <w:szCs w:val="18"/>
              </w:rPr>
              <w:t>know what they are doing…</w:t>
            </w:r>
          </w:p>
          <w:p w14:paraId="74E2FA39" w14:textId="77777777" w:rsidR="003802F0" w:rsidRDefault="003802F0" w:rsidP="00F61A71">
            <w:pPr>
              <w:shd w:val="clear" w:color="auto" w:fill="FFFFFF"/>
              <w:rPr>
                <w:rFonts w:ascii="Arial" w:hAnsi="Arial" w:cs="Arial"/>
                <w:sz w:val="18"/>
                <w:szCs w:val="18"/>
              </w:rPr>
            </w:pPr>
            <w:r w:rsidRPr="003802F0">
              <w:rPr>
                <w:rFonts w:ascii="Arial" w:hAnsi="Arial" w:cs="Arial"/>
                <w:sz w:val="18"/>
                <w:szCs w:val="18"/>
              </w:rPr>
              <w:t xml:space="preserve">   But stocks are again being swung about by the sort of amateur mistakes made by a beginner hoping to wine big.</w:t>
            </w:r>
          </w:p>
          <w:p w14:paraId="00CEC4D9" w14:textId="77777777" w:rsidR="003802F0" w:rsidRDefault="003802F0" w:rsidP="00F61A71">
            <w:pPr>
              <w:shd w:val="clear" w:color="auto" w:fill="FFFFFF"/>
              <w:rPr>
                <w:rFonts w:ascii="Arial" w:hAnsi="Arial" w:cs="Arial"/>
                <w:sz w:val="18"/>
                <w:szCs w:val="18"/>
              </w:rPr>
            </w:pPr>
          </w:p>
          <w:p w14:paraId="79D98279" w14:textId="77777777" w:rsidR="003802F0" w:rsidRDefault="003802F0" w:rsidP="00F61A71">
            <w:pPr>
              <w:shd w:val="clear" w:color="auto" w:fill="FFFFFF"/>
              <w:rPr>
                <w:rFonts w:ascii="Arial" w:hAnsi="Arial" w:cs="Arial"/>
                <w:b/>
                <w:bCs/>
                <w:sz w:val="18"/>
                <w:szCs w:val="18"/>
              </w:rPr>
            </w:pPr>
            <w:r>
              <w:rPr>
                <w:rFonts w:ascii="Arial" w:hAnsi="Arial" w:cs="Arial"/>
                <w:b/>
                <w:bCs/>
                <w:sz w:val="18"/>
                <w:szCs w:val="18"/>
              </w:rPr>
              <w:t>Old-economy stocks soaring as they tap into the popular theme</w:t>
            </w:r>
          </w:p>
          <w:p w14:paraId="4FEDC825" w14:textId="79D79FE6" w:rsidR="003802F0" w:rsidRDefault="003802F0" w:rsidP="00F61A71">
            <w:pPr>
              <w:shd w:val="clear" w:color="auto" w:fill="FFFFFF"/>
              <w:rPr>
                <w:rFonts w:ascii="Arial" w:hAnsi="Arial" w:cs="Arial"/>
                <w:sz w:val="18"/>
                <w:szCs w:val="18"/>
              </w:rPr>
            </w:pPr>
            <w:r>
              <w:rPr>
                <w:rFonts w:ascii="Arial" w:hAnsi="Arial" w:cs="Arial"/>
                <w:b/>
                <w:bCs/>
                <w:sz w:val="18"/>
                <w:szCs w:val="18"/>
              </w:rPr>
              <w:t xml:space="preserve">   </w:t>
            </w:r>
            <w:r>
              <w:rPr>
                <w:rFonts w:ascii="Arial" w:hAnsi="Arial" w:cs="Arial"/>
                <w:sz w:val="18"/>
                <w:szCs w:val="18"/>
              </w:rPr>
              <w:t>Even if you agree that today’s glamour stocks are overly frothy, there is still a question about whether that extends to the broader market.  There’s a good reason to think not, as la=east not as a true bubble:</w:t>
            </w:r>
          </w:p>
          <w:p w14:paraId="0CE1F129" w14:textId="52ED6512" w:rsidR="003802F0" w:rsidRDefault="003802F0" w:rsidP="00F61A71">
            <w:pPr>
              <w:shd w:val="clear" w:color="auto" w:fill="FFFFFF"/>
              <w:rPr>
                <w:rFonts w:ascii="Arial" w:hAnsi="Arial" w:cs="Arial"/>
                <w:sz w:val="18"/>
                <w:szCs w:val="18"/>
              </w:rPr>
            </w:pPr>
          </w:p>
          <w:p w14:paraId="784B3FB3" w14:textId="7E516F91" w:rsidR="003802F0" w:rsidRDefault="003802F0" w:rsidP="00F61A71">
            <w:pPr>
              <w:shd w:val="clear" w:color="auto" w:fill="FFFFFF"/>
              <w:rPr>
                <w:rFonts w:ascii="Arial" w:hAnsi="Arial" w:cs="Arial"/>
                <w:b/>
                <w:bCs/>
                <w:sz w:val="18"/>
                <w:szCs w:val="18"/>
              </w:rPr>
            </w:pPr>
            <w:r>
              <w:rPr>
                <w:rFonts w:ascii="Arial" w:hAnsi="Arial" w:cs="Arial"/>
                <w:b/>
                <w:bCs/>
                <w:sz w:val="18"/>
                <w:szCs w:val="18"/>
              </w:rPr>
              <w:t>The Federal Reserve has the market’s back</w:t>
            </w:r>
          </w:p>
          <w:p w14:paraId="07F10595" w14:textId="01EA68E5" w:rsidR="003802F0" w:rsidRPr="003802F0" w:rsidRDefault="003802F0" w:rsidP="003802F0">
            <w:pPr>
              <w:shd w:val="clear" w:color="auto" w:fill="FFFFFF"/>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Treasury yields are super-low, and the Fed has promised not to raise interest rates.  That justifies higher prices for stocks with reliable long-term cash flows, including technology giants’ stocks such as apple or Facebook. Compared with a 10-year bond, U.S. stocks don’t look expensive.</w:t>
            </w:r>
          </w:p>
        </w:tc>
        <w:tc>
          <w:tcPr>
            <w:tcW w:w="2160" w:type="dxa"/>
          </w:tcPr>
          <w:p w14:paraId="446FCA5E" w14:textId="39662D91" w:rsidR="00C051D7" w:rsidRPr="006A0BCC" w:rsidRDefault="00C051D7"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B35C8E" w14:textId="1543E598" w:rsidR="00C051D7" w:rsidRPr="006A0BCC" w:rsidRDefault="00C051D7" w:rsidP="00F61A71">
            <w:pPr>
              <w:shd w:val="clear" w:color="auto" w:fill="FFFFFF"/>
              <w:rPr>
                <w:rFonts w:ascii="Arial" w:hAnsi="Arial" w:cs="Arial"/>
                <w:sz w:val="18"/>
                <w:szCs w:val="18"/>
              </w:rPr>
            </w:pPr>
            <w:r>
              <w:rPr>
                <w:rFonts w:ascii="Arial" w:hAnsi="Arial" w:cs="Arial"/>
                <w:sz w:val="18"/>
                <w:szCs w:val="18"/>
              </w:rPr>
              <w:t>01/25/2021</w:t>
            </w:r>
          </w:p>
        </w:tc>
        <w:tc>
          <w:tcPr>
            <w:tcW w:w="1795" w:type="dxa"/>
          </w:tcPr>
          <w:p w14:paraId="6EF27658" w14:textId="3C7174CB" w:rsidR="00C051D7" w:rsidRPr="006A0BCC" w:rsidRDefault="00C051D7" w:rsidP="00F61A71">
            <w:pPr>
              <w:shd w:val="clear" w:color="auto" w:fill="FFFFFF"/>
              <w:rPr>
                <w:rFonts w:ascii="Arial" w:hAnsi="Arial" w:cs="Arial"/>
                <w:sz w:val="18"/>
                <w:szCs w:val="18"/>
              </w:rPr>
            </w:pPr>
            <w:r>
              <w:rPr>
                <w:rFonts w:ascii="Arial" w:hAnsi="Arial" w:cs="Arial"/>
                <w:sz w:val="18"/>
                <w:szCs w:val="18"/>
              </w:rPr>
              <w:t>James Mackintosh</w:t>
            </w:r>
          </w:p>
        </w:tc>
      </w:tr>
      <w:tr w:rsidR="00C051D7" w:rsidRPr="00C57F55" w14:paraId="41838453" w14:textId="77777777" w:rsidTr="00483E55">
        <w:tc>
          <w:tcPr>
            <w:tcW w:w="1975" w:type="dxa"/>
          </w:tcPr>
          <w:p w14:paraId="7D4AAA47" w14:textId="77777777" w:rsidR="00C051D7" w:rsidRPr="006A0BCC" w:rsidRDefault="00C051D7" w:rsidP="00F61A71">
            <w:pPr>
              <w:shd w:val="clear" w:color="auto" w:fill="FFFFFF"/>
              <w:rPr>
                <w:rFonts w:ascii="Arial" w:hAnsi="Arial" w:cs="Arial"/>
                <w:sz w:val="18"/>
                <w:szCs w:val="18"/>
              </w:rPr>
            </w:pPr>
          </w:p>
        </w:tc>
        <w:tc>
          <w:tcPr>
            <w:tcW w:w="7200" w:type="dxa"/>
          </w:tcPr>
          <w:p w14:paraId="34736805" w14:textId="77777777" w:rsidR="00C051D7" w:rsidRPr="006A0BCC" w:rsidRDefault="00C051D7" w:rsidP="00F61A71">
            <w:pPr>
              <w:shd w:val="clear" w:color="auto" w:fill="FFFFFF"/>
              <w:rPr>
                <w:rFonts w:ascii="Arial" w:hAnsi="Arial" w:cs="Arial"/>
                <w:sz w:val="18"/>
                <w:szCs w:val="18"/>
              </w:rPr>
            </w:pPr>
          </w:p>
        </w:tc>
        <w:tc>
          <w:tcPr>
            <w:tcW w:w="2160" w:type="dxa"/>
          </w:tcPr>
          <w:p w14:paraId="4A6A55F7" w14:textId="77777777" w:rsidR="00C051D7" w:rsidRPr="006A0BCC" w:rsidRDefault="00C051D7" w:rsidP="00F61A71">
            <w:pPr>
              <w:shd w:val="clear" w:color="auto" w:fill="FFFFFF"/>
              <w:rPr>
                <w:rFonts w:ascii="Arial" w:hAnsi="Arial" w:cs="Arial"/>
                <w:sz w:val="18"/>
                <w:szCs w:val="18"/>
              </w:rPr>
            </w:pPr>
          </w:p>
        </w:tc>
        <w:tc>
          <w:tcPr>
            <w:tcW w:w="1260" w:type="dxa"/>
          </w:tcPr>
          <w:p w14:paraId="6C70CFE0" w14:textId="77777777" w:rsidR="00C051D7" w:rsidRPr="006A0BCC" w:rsidRDefault="00C051D7" w:rsidP="00F61A71">
            <w:pPr>
              <w:shd w:val="clear" w:color="auto" w:fill="FFFFFF"/>
              <w:rPr>
                <w:rFonts w:ascii="Arial" w:hAnsi="Arial" w:cs="Arial"/>
                <w:sz w:val="18"/>
                <w:szCs w:val="18"/>
              </w:rPr>
            </w:pPr>
          </w:p>
        </w:tc>
        <w:tc>
          <w:tcPr>
            <w:tcW w:w="1795" w:type="dxa"/>
          </w:tcPr>
          <w:p w14:paraId="3EE3BAD6" w14:textId="77777777" w:rsidR="00C051D7" w:rsidRPr="006A0BCC" w:rsidRDefault="00C051D7" w:rsidP="00F61A71">
            <w:pPr>
              <w:shd w:val="clear" w:color="auto" w:fill="FFFFFF"/>
              <w:rPr>
                <w:rFonts w:ascii="Arial" w:hAnsi="Arial" w:cs="Arial"/>
                <w:sz w:val="18"/>
                <w:szCs w:val="18"/>
              </w:rPr>
            </w:pPr>
          </w:p>
        </w:tc>
      </w:tr>
      <w:tr w:rsidR="003802F0" w:rsidRPr="00C57F55" w14:paraId="7EA5A569" w14:textId="77777777" w:rsidTr="00483E55">
        <w:tc>
          <w:tcPr>
            <w:tcW w:w="1975" w:type="dxa"/>
          </w:tcPr>
          <w:p w14:paraId="0E61AF4D" w14:textId="5D5F944B" w:rsidR="003802F0" w:rsidRPr="006A0BCC" w:rsidRDefault="003802F0" w:rsidP="00F61A71">
            <w:pPr>
              <w:shd w:val="clear" w:color="auto" w:fill="FFFFFF"/>
              <w:rPr>
                <w:rFonts w:ascii="Arial" w:hAnsi="Arial" w:cs="Arial"/>
                <w:sz w:val="18"/>
                <w:szCs w:val="18"/>
              </w:rPr>
            </w:pPr>
            <w:r>
              <w:rPr>
                <w:rFonts w:ascii="Arial" w:hAnsi="Arial" w:cs="Arial"/>
                <w:sz w:val="18"/>
                <w:szCs w:val="18"/>
              </w:rPr>
              <w:t>Investors Bet on Extended Rally</w:t>
            </w:r>
          </w:p>
        </w:tc>
        <w:tc>
          <w:tcPr>
            <w:tcW w:w="7200" w:type="dxa"/>
          </w:tcPr>
          <w:p w14:paraId="434C68EF" w14:textId="77777777" w:rsidR="003802F0" w:rsidRDefault="003802F0" w:rsidP="00F61A71">
            <w:pPr>
              <w:shd w:val="clear" w:color="auto" w:fill="FFFFFF"/>
              <w:rPr>
                <w:rFonts w:ascii="Arial" w:hAnsi="Arial" w:cs="Arial"/>
                <w:sz w:val="18"/>
                <w:szCs w:val="18"/>
              </w:rPr>
            </w:pPr>
            <w:r>
              <w:rPr>
                <w:rFonts w:ascii="Arial" w:hAnsi="Arial" w:cs="Arial"/>
                <w:sz w:val="18"/>
                <w:szCs w:val="18"/>
              </w:rPr>
              <w:t>Options activity is continuing at a breakneck pace in January, building on 2020’s record volumes.  It is the latest sign of optimism cresting through markets as individual and institutional investors pick up bullish options to profit from stock  gains and abandon bearish wagers.</w:t>
            </w:r>
          </w:p>
          <w:p w14:paraId="0C403C28" w14:textId="77777777" w:rsidR="003802F0" w:rsidRDefault="003802F0" w:rsidP="00F61A71">
            <w:pPr>
              <w:shd w:val="clear" w:color="auto" w:fill="FFFFFF"/>
              <w:rPr>
                <w:rFonts w:ascii="Arial" w:hAnsi="Arial" w:cs="Arial"/>
                <w:sz w:val="18"/>
                <w:szCs w:val="18"/>
              </w:rPr>
            </w:pPr>
          </w:p>
          <w:p w14:paraId="548ED5B1" w14:textId="5DACF0E1" w:rsidR="003802F0" w:rsidRPr="006A0BCC" w:rsidRDefault="003802F0" w:rsidP="00F61A71">
            <w:pPr>
              <w:shd w:val="clear" w:color="auto" w:fill="FFFFFF"/>
              <w:rPr>
                <w:rFonts w:ascii="Arial" w:hAnsi="Arial" w:cs="Arial"/>
                <w:sz w:val="18"/>
                <w:szCs w:val="18"/>
              </w:rPr>
            </w:pPr>
            <w:r>
              <w:rPr>
                <w:rFonts w:ascii="Arial" w:hAnsi="Arial" w:cs="Arial"/>
                <w:sz w:val="18"/>
                <w:szCs w:val="18"/>
              </w:rPr>
              <w:lastRenderedPageBreak/>
              <w:t xml:space="preserve">Options are contracts that give investors the right to buy (a call option) or sell (a put option) shares, at specific prices, later. They are typically used to bet on stocks’ direction or hedge portfolios. </w:t>
            </w:r>
          </w:p>
        </w:tc>
        <w:tc>
          <w:tcPr>
            <w:tcW w:w="2160" w:type="dxa"/>
          </w:tcPr>
          <w:p w14:paraId="06A8D466" w14:textId="4AA4C5CB" w:rsidR="003802F0" w:rsidRPr="006A0BCC" w:rsidRDefault="003802F0"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5E91284" w14:textId="07AA8BF4" w:rsidR="003802F0" w:rsidRPr="006A0BCC" w:rsidRDefault="003802F0" w:rsidP="00F61A71">
            <w:pPr>
              <w:shd w:val="clear" w:color="auto" w:fill="FFFFFF"/>
              <w:rPr>
                <w:rFonts w:ascii="Arial" w:hAnsi="Arial" w:cs="Arial"/>
                <w:sz w:val="18"/>
                <w:szCs w:val="18"/>
              </w:rPr>
            </w:pPr>
            <w:r>
              <w:rPr>
                <w:rFonts w:ascii="Arial" w:hAnsi="Arial" w:cs="Arial"/>
                <w:sz w:val="18"/>
                <w:szCs w:val="18"/>
              </w:rPr>
              <w:t>01/25/2021</w:t>
            </w:r>
          </w:p>
        </w:tc>
        <w:tc>
          <w:tcPr>
            <w:tcW w:w="1795" w:type="dxa"/>
          </w:tcPr>
          <w:p w14:paraId="2978140B" w14:textId="07D77662" w:rsidR="003802F0" w:rsidRPr="006A0BCC" w:rsidRDefault="003802F0" w:rsidP="00F61A71">
            <w:pPr>
              <w:shd w:val="clear" w:color="auto" w:fill="FFFFFF"/>
              <w:rPr>
                <w:rFonts w:ascii="Arial" w:hAnsi="Arial" w:cs="Arial"/>
                <w:sz w:val="18"/>
                <w:szCs w:val="18"/>
              </w:rPr>
            </w:pPr>
            <w:r>
              <w:rPr>
                <w:rFonts w:ascii="Arial" w:hAnsi="Arial" w:cs="Arial"/>
                <w:sz w:val="18"/>
                <w:szCs w:val="18"/>
              </w:rPr>
              <w:t>Gunjan Banerji</w:t>
            </w:r>
          </w:p>
        </w:tc>
      </w:tr>
      <w:tr w:rsidR="003802F0" w:rsidRPr="00C57F55" w14:paraId="4C66496F" w14:textId="77777777" w:rsidTr="00483E55">
        <w:tc>
          <w:tcPr>
            <w:tcW w:w="1975" w:type="dxa"/>
          </w:tcPr>
          <w:p w14:paraId="33C7AEEC" w14:textId="77777777" w:rsidR="003802F0" w:rsidRPr="006A0BCC" w:rsidRDefault="003802F0" w:rsidP="00F61A71">
            <w:pPr>
              <w:shd w:val="clear" w:color="auto" w:fill="FFFFFF"/>
              <w:rPr>
                <w:rFonts w:ascii="Arial" w:hAnsi="Arial" w:cs="Arial"/>
                <w:sz w:val="18"/>
                <w:szCs w:val="18"/>
              </w:rPr>
            </w:pPr>
          </w:p>
        </w:tc>
        <w:tc>
          <w:tcPr>
            <w:tcW w:w="7200" w:type="dxa"/>
          </w:tcPr>
          <w:p w14:paraId="0E8E5E4B" w14:textId="77777777" w:rsidR="003802F0" w:rsidRPr="006A0BCC" w:rsidRDefault="003802F0" w:rsidP="00F61A71">
            <w:pPr>
              <w:shd w:val="clear" w:color="auto" w:fill="FFFFFF"/>
              <w:rPr>
                <w:rFonts w:ascii="Arial" w:hAnsi="Arial" w:cs="Arial"/>
                <w:sz w:val="18"/>
                <w:szCs w:val="18"/>
              </w:rPr>
            </w:pPr>
          </w:p>
        </w:tc>
        <w:tc>
          <w:tcPr>
            <w:tcW w:w="2160" w:type="dxa"/>
          </w:tcPr>
          <w:p w14:paraId="06C40C76" w14:textId="77777777" w:rsidR="003802F0" w:rsidRPr="006A0BCC" w:rsidRDefault="003802F0" w:rsidP="00F61A71">
            <w:pPr>
              <w:shd w:val="clear" w:color="auto" w:fill="FFFFFF"/>
              <w:rPr>
                <w:rFonts w:ascii="Arial" w:hAnsi="Arial" w:cs="Arial"/>
                <w:sz w:val="18"/>
                <w:szCs w:val="18"/>
              </w:rPr>
            </w:pPr>
          </w:p>
        </w:tc>
        <w:tc>
          <w:tcPr>
            <w:tcW w:w="1260" w:type="dxa"/>
          </w:tcPr>
          <w:p w14:paraId="2A1EBA99" w14:textId="77777777" w:rsidR="003802F0" w:rsidRPr="006A0BCC" w:rsidRDefault="003802F0" w:rsidP="00F61A71">
            <w:pPr>
              <w:shd w:val="clear" w:color="auto" w:fill="FFFFFF"/>
              <w:rPr>
                <w:rFonts w:ascii="Arial" w:hAnsi="Arial" w:cs="Arial"/>
                <w:sz w:val="18"/>
                <w:szCs w:val="18"/>
              </w:rPr>
            </w:pPr>
          </w:p>
        </w:tc>
        <w:tc>
          <w:tcPr>
            <w:tcW w:w="1795" w:type="dxa"/>
          </w:tcPr>
          <w:p w14:paraId="77E94E1B" w14:textId="77777777" w:rsidR="003802F0" w:rsidRPr="006A0BCC" w:rsidRDefault="003802F0" w:rsidP="00F61A71">
            <w:pPr>
              <w:shd w:val="clear" w:color="auto" w:fill="FFFFFF"/>
              <w:rPr>
                <w:rFonts w:ascii="Arial" w:hAnsi="Arial" w:cs="Arial"/>
                <w:sz w:val="18"/>
                <w:szCs w:val="18"/>
              </w:rPr>
            </w:pPr>
          </w:p>
        </w:tc>
      </w:tr>
      <w:tr w:rsidR="003802F0" w:rsidRPr="00C57F55" w14:paraId="36D41AC9" w14:textId="77777777" w:rsidTr="00483E55">
        <w:tc>
          <w:tcPr>
            <w:tcW w:w="1975" w:type="dxa"/>
          </w:tcPr>
          <w:p w14:paraId="0B1C0942" w14:textId="7D5D72DB" w:rsidR="003802F0" w:rsidRPr="006A0BCC" w:rsidRDefault="003802F0" w:rsidP="003802F0">
            <w:pPr>
              <w:shd w:val="clear" w:color="auto" w:fill="FFFFFF"/>
              <w:rPr>
                <w:rFonts w:ascii="Arial" w:hAnsi="Arial" w:cs="Arial"/>
                <w:sz w:val="18"/>
                <w:szCs w:val="18"/>
              </w:rPr>
            </w:pPr>
            <w:r>
              <w:rPr>
                <w:rFonts w:ascii="Arial" w:hAnsi="Arial" w:cs="Arial"/>
                <w:sz w:val="18"/>
                <w:szCs w:val="18"/>
              </w:rPr>
              <w:t>What’s News</w:t>
            </w:r>
          </w:p>
        </w:tc>
        <w:tc>
          <w:tcPr>
            <w:tcW w:w="7200" w:type="dxa"/>
          </w:tcPr>
          <w:p w14:paraId="4D9BEBF6" w14:textId="262FD4BE" w:rsidR="003802F0" w:rsidRPr="006A0BCC" w:rsidRDefault="003802F0" w:rsidP="003802F0">
            <w:pPr>
              <w:shd w:val="clear" w:color="auto" w:fill="FFFFFF"/>
              <w:rPr>
                <w:rFonts w:ascii="Arial" w:hAnsi="Arial" w:cs="Arial"/>
                <w:sz w:val="18"/>
                <w:szCs w:val="18"/>
              </w:rPr>
            </w:pPr>
            <w:r>
              <w:rPr>
                <w:rFonts w:ascii="Arial" w:hAnsi="Arial" w:cs="Arial"/>
                <w:sz w:val="18"/>
                <w:szCs w:val="18"/>
              </w:rPr>
              <w:t xml:space="preserve">♦ </w:t>
            </w:r>
            <w:r w:rsidR="00B71307">
              <w:rPr>
                <w:rFonts w:ascii="Arial" w:hAnsi="Arial" w:cs="Arial"/>
                <w:sz w:val="18"/>
                <w:szCs w:val="18"/>
              </w:rPr>
              <w:t>The Nasdaq and S&amp;P 500 closed at records, gaining 0.7% and 0.4%, respectively, while the Dow industrials retreated 0.1%.</w:t>
            </w:r>
          </w:p>
        </w:tc>
        <w:tc>
          <w:tcPr>
            <w:tcW w:w="2160" w:type="dxa"/>
          </w:tcPr>
          <w:p w14:paraId="71B8250A" w14:textId="3F10342C" w:rsidR="003802F0" w:rsidRPr="006A0BCC" w:rsidRDefault="003802F0" w:rsidP="003802F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71E752" w14:textId="613020A6" w:rsidR="003802F0" w:rsidRPr="006A0BCC" w:rsidRDefault="003802F0" w:rsidP="003802F0">
            <w:pPr>
              <w:shd w:val="clear" w:color="auto" w:fill="FFFFFF"/>
              <w:rPr>
                <w:rFonts w:ascii="Arial" w:hAnsi="Arial" w:cs="Arial"/>
                <w:sz w:val="18"/>
                <w:szCs w:val="18"/>
              </w:rPr>
            </w:pPr>
            <w:r>
              <w:rPr>
                <w:rFonts w:ascii="Arial" w:hAnsi="Arial" w:cs="Arial"/>
                <w:sz w:val="18"/>
                <w:szCs w:val="18"/>
              </w:rPr>
              <w:t>01/26/2021</w:t>
            </w:r>
          </w:p>
        </w:tc>
        <w:tc>
          <w:tcPr>
            <w:tcW w:w="1795" w:type="dxa"/>
          </w:tcPr>
          <w:p w14:paraId="6CC403D6" w14:textId="77777777" w:rsidR="003802F0" w:rsidRPr="006A0BCC" w:rsidRDefault="003802F0" w:rsidP="003802F0">
            <w:pPr>
              <w:shd w:val="clear" w:color="auto" w:fill="FFFFFF"/>
              <w:rPr>
                <w:rFonts w:ascii="Arial" w:hAnsi="Arial" w:cs="Arial"/>
                <w:sz w:val="18"/>
                <w:szCs w:val="18"/>
              </w:rPr>
            </w:pPr>
          </w:p>
        </w:tc>
      </w:tr>
      <w:tr w:rsidR="00B40B84" w:rsidRPr="00C57F55" w14:paraId="654E0205" w14:textId="77777777" w:rsidTr="00483E55">
        <w:tc>
          <w:tcPr>
            <w:tcW w:w="1975" w:type="dxa"/>
          </w:tcPr>
          <w:p w14:paraId="5B171932" w14:textId="77777777" w:rsidR="00B40B84" w:rsidRPr="006A0BCC" w:rsidRDefault="00B40B84" w:rsidP="00F61A71">
            <w:pPr>
              <w:shd w:val="clear" w:color="auto" w:fill="FFFFFF"/>
              <w:rPr>
                <w:rFonts w:ascii="Arial" w:hAnsi="Arial" w:cs="Arial"/>
                <w:sz w:val="18"/>
                <w:szCs w:val="18"/>
              </w:rPr>
            </w:pPr>
          </w:p>
        </w:tc>
        <w:tc>
          <w:tcPr>
            <w:tcW w:w="7200" w:type="dxa"/>
          </w:tcPr>
          <w:p w14:paraId="202E85E2" w14:textId="77777777" w:rsidR="00B40B84" w:rsidRPr="006A0BCC" w:rsidRDefault="00B40B84" w:rsidP="00F61A71">
            <w:pPr>
              <w:shd w:val="clear" w:color="auto" w:fill="FFFFFF"/>
              <w:rPr>
                <w:rFonts w:ascii="Arial" w:hAnsi="Arial" w:cs="Arial"/>
                <w:sz w:val="18"/>
                <w:szCs w:val="18"/>
              </w:rPr>
            </w:pPr>
          </w:p>
        </w:tc>
        <w:tc>
          <w:tcPr>
            <w:tcW w:w="2160" w:type="dxa"/>
          </w:tcPr>
          <w:p w14:paraId="33D2E61A" w14:textId="77777777" w:rsidR="00B40B84" w:rsidRPr="006A0BCC" w:rsidRDefault="00B40B84" w:rsidP="00F61A71">
            <w:pPr>
              <w:shd w:val="clear" w:color="auto" w:fill="FFFFFF"/>
              <w:rPr>
                <w:rFonts w:ascii="Arial" w:hAnsi="Arial" w:cs="Arial"/>
                <w:sz w:val="18"/>
                <w:szCs w:val="18"/>
              </w:rPr>
            </w:pPr>
          </w:p>
        </w:tc>
        <w:tc>
          <w:tcPr>
            <w:tcW w:w="1260" w:type="dxa"/>
          </w:tcPr>
          <w:p w14:paraId="3CD2335C" w14:textId="77777777" w:rsidR="00B40B84" w:rsidRPr="006A0BCC" w:rsidRDefault="00B40B84" w:rsidP="00F61A71">
            <w:pPr>
              <w:shd w:val="clear" w:color="auto" w:fill="FFFFFF"/>
              <w:rPr>
                <w:rFonts w:ascii="Arial" w:hAnsi="Arial" w:cs="Arial"/>
                <w:sz w:val="18"/>
                <w:szCs w:val="18"/>
              </w:rPr>
            </w:pPr>
          </w:p>
        </w:tc>
        <w:tc>
          <w:tcPr>
            <w:tcW w:w="1795" w:type="dxa"/>
          </w:tcPr>
          <w:p w14:paraId="670927F0" w14:textId="77777777" w:rsidR="00B40B84" w:rsidRPr="006A0BCC" w:rsidRDefault="00B40B84" w:rsidP="00F61A71">
            <w:pPr>
              <w:shd w:val="clear" w:color="auto" w:fill="FFFFFF"/>
              <w:rPr>
                <w:rFonts w:ascii="Arial" w:hAnsi="Arial" w:cs="Arial"/>
                <w:sz w:val="18"/>
                <w:szCs w:val="18"/>
              </w:rPr>
            </w:pPr>
          </w:p>
        </w:tc>
      </w:tr>
      <w:tr w:rsidR="00B40B84" w:rsidRPr="00C57F55" w14:paraId="74B5CFE8" w14:textId="77777777" w:rsidTr="00483E55">
        <w:tc>
          <w:tcPr>
            <w:tcW w:w="1975" w:type="dxa"/>
          </w:tcPr>
          <w:p w14:paraId="24BEC9B6" w14:textId="09BD9D8C" w:rsidR="00B40B84" w:rsidRPr="006A0BCC" w:rsidRDefault="00B40B84" w:rsidP="00F61A71">
            <w:pPr>
              <w:shd w:val="clear" w:color="auto" w:fill="FFFFFF"/>
              <w:rPr>
                <w:rFonts w:ascii="Arial" w:hAnsi="Arial" w:cs="Arial"/>
                <w:sz w:val="18"/>
                <w:szCs w:val="18"/>
              </w:rPr>
            </w:pPr>
            <w:r>
              <w:rPr>
                <w:rFonts w:ascii="Arial" w:hAnsi="Arial" w:cs="Arial"/>
                <w:sz w:val="18"/>
                <w:szCs w:val="18"/>
              </w:rPr>
              <w:t>IMF Raises Its Forecast for Global Growth</w:t>
            </w:r>
          </w:p>
        </w:tc>
        <w:tc>
          <w:tcPr>
            <w:tcW w:w="7200" w:type="dxa"/>
          </w:tcPr>
          <w:p w14:paraId="0AC60342" w14:textId="77777777" w:rsidR="00B40B84" w:rsidRDefault="00B40B84" w:rsidP="00F61A71">
            <w:pPr>
              <w:shd w:val="clear" w:color="auto" w:fill="FFFFFF"/>
              <w:rPr>
                <w:rFonts w:ascii="Arial" w:hAnsi="Arial" w:cs="Arial"/>
                <w:sz w:val="18"/>
                <w:szCs w:val="18"/>
              </w:rPr>
            </w:pPr>
            <w:r>
              <w:rPr>
                <w:rFonts w:ascii="Arial" w:hAnsi="Arial" w:cs="Arial"/>
                <w:sz w:val="18"/>
                <w:szCs w:val="18"/>
              </w:rPr>
              <w:t>The world economy is gearing up for a strong recovery from the pandemic in 2021 after shrinking considerably less than initially feared last year, the International Monetary Fund said Tuesday, though it warned that the outlook is subject to exceptional uncertainty.</w:t>
            </w:r>
          </w:p>
          <w:p w14:paraId="30246189" w14:textId="77777777" w:rsidR="00B40B84" w:rsidRDefault="00B40B84" w:rsidP="00F61A71">
            <w:pPr>
              <w:shd w:val="clear" w:color="auto" w:fill="FFFFFF"/>
              <w:rPr>
                <w:rFonts w:ascii="Arial" w:hAnsi="Arial" w:cs="Arial"/>
                <w:sz w:val="18"/>
                <w:szCs w:val="18"/>
              </w:rPr>
            </w:pPr>
          </w:p>
          <w:p w14:paraId="0FD85C5D" w14:textId="6815123F" w:rsidR="00B40B84" w:rsidRDefault="00B40B84" w:rsidP="00F61A71">
            <w:pPr>
              <w:shd w:val="clear" w:color="auto" w:fill="FFFFFF"/>
              <w:rPr>
                <w:rFonts w:ascii="Arial" w:hAnsi="Arial" w:cs="Arial"/>
                <w:sz w:val="18"/>
                <w:szCs w:val="18"/>
              </w:rPr>
            </w:pPr>
            <w:r>
              <w:rPr>
                <w:rFonts w:ascii="Arial" w:hAnsi="Arial" w:cs="Arial"/>
                <w:sz w:val="18"/>
                <w:szCs w:val="18"/>
              </w:rPr>
              <w:t xml:space="preserve">Global output is projected to grow 5.5% this year, up from the IMF’s </w:t>
            </w:r>
            <w:r w:rsidR="00F967B6">
              <w:rPr>
                <w:rFonts w:ascii="Arial" w:hAnsi="Arial" w:cs="Arial"/>
                <w:sz w:val="18"/>
                <w:szCs w:val="18"/>
              </w:rPr>
              <w:t>October forecast of a 5.2% increase.</w:t>
            </w:r>
          </w:p>
          <w:p w14:paraId="399CC52F" w14:textId="77777777" w:rsidR="00F967B6" w:rsidRDefault="00F967B6" w:rsidP="00F61A71">
            <w:pPr>
              <w:shd w:val="clear" w:color="auto" w:fill="FFFFFF"/>
              <w:rPr>
                <w:rFonts w:ascii="Arial" w:hAnsi="Arial" w:cs="Arial"/>
                <w:sz w:val="18"/>
                <w:szCs w:val="18"/>
              </w:rPr>
            </w:pPr>
          </w:p>
          <w:p w14:paraId="464D148C" w14:textId="1CD954FB" w:rsidR="00F967B6" w:rsidRPr="006A0BCC" w:rsidRDefault="00F967B6" w:rsidP="00F61A71">
            <w:pPr>
              <w:shd w:val="clear" w:color="auto" w:fill="FFFFFF"/>
              <w:rPr>
                <w:rFonts w:ascii="Arial" w:hAnsi="Arial" w:cs="Arial"/>
                <w:sz w:val="18"/>
                <w:szCs w:val="18"/>
              </w:rPr>
            </w:pPr>
            <w:r>
              <w:rPr>
                <w:rFonts w:ascii="Arial" w:hAnsi="Arial" w:cs="Arial"/>
                <w:sz w:val="18"/>
                <w:szCs w:val="18"/>
              </w:rPr>
              <w:t>Continued government spending measures in Japan and the U.S., where Congress authorized a $900 billion package in late December, contributed to the improved forecasts.  The IMF expected the U.S. economy to grow 5.1% this year and Japan’s to expand  by 3.1%.  However, it lowered its forecast for the euro area to 4.2% growth from 5.2%.</w:t>
            </w:r>
          </w:p>
        </w:tc>
        <w:tc>
          <w:tcPr>
            <w:tcW w:w="2160" w:type="dxa"/>
          </w:tcPr>
          <w:p w14:paraId="161A1900" w14:textId="38B3D91E" w:rsidR="00B40B84" w:rsidRPr="006A0BCC" w:rsidRDefault="00B40B84"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3DDC30" w14:textId="3EEF63D2" w:rsidR="00B40B84" w:rsidRPr="006A0BCC" w:rsidRDefault="00B40B84" w:rsidP="00F61A71">
            <w:pPr>
              <w:shd w:val="clear" w:color="auto" w:fill="FFFFFF"/>
              <w:rPr>
                <w:rFonts w:ascii="Arial" w:hAnsi="Arial" w:cs="Arial"/>
                <w:sz w:val="18"/>
                <w:szCs w:val="18"/>
              </w:rPr>
            </w:pPr>
            <w:r>
              <w:rPr>
                <w:rFonts w:ascii="Arial" w:hAnsi="Arial" w:cs="Arial"/>
                <w:sz w:val="18"/>
                <w:szCs w:val="18"/>
              </w:rPr>
              <w:t>01/27/2021</w:t>
            </w:r>
          </w:p>
        </w:tc>
        <w:tc>
          <w:tcPr>
            <w:tcW w:w="1795" w:type="dxa"/>
          </w:tcPr>
          <w:p w14:paraId="1A34BFFB" w14:textId="12BF6F11" w:rsidR="00B40B84" w:rsidRPr="006A0BCC" w:rsidRDefault="00B40B84" w:rsidP="00F61A71">
            <w:pPr>
              <w:shd w:val="clear" w:color="auto" w:fill="FFFFFF"/>
              <w:rPr>
                <w:rFonts w:ascii="Arial" w:hAnsi="Arial" w:cs="Arial"/>
                <w:sz w:val="18"/>
                <w:szCs w:val="18"/>
              </w:rPr>
            </w:pPr>
            <w:r>
              <w:rPr>
                <w:rFonts w:ascii="Arial" w:hAnsi="Arial" w:cs="Arial"/>
                <w:sz w:val="18"/>
                <w:szCs w:val="18"/>
              </w:rPr>
              <w:t>Paul Kiernan</w:t>
            </w:r>
          </w:p>
        </w:tc>
      </w:tr>
      <w:tr w:rsidR="00B40B84" w:rsidRPr="00C57F55" w14:paraId="4FAA81C8" w14:textId="77777777" w:rsidTr="00483E55">
        <w:tc>
          <w:tcPr>
            <w:tcW w:w="1975" w:type="dxa"/>
          </w:tcPr>
          <w:p w14:paraId="16096632" w14:textId="77777777" w:rsidR="00B40B84" w:rsidRPr="006A0BCC" w:rsidRDefault="00B40B84" w:rsidP="00F61A71">
            <w:pPr>
              <w:shd w:val="clear" w:color="auto" w:fill="FFFFFF"/>
              <w:rPr>
                <w:rFonts w:ascii="Arial" w:hAnsi="Arial" w:cs="Arial"/>
                <w:sz w:val="18"/>
                <w:szCs w:val="18"/>
              </w:rPr>
            </w:pPr>
          </w:p>
        </w:tc>
        <w:tc>
          <w:tcPr>
            <w:tcW w:w="7200" w:type="dxa"/>
          </w:tcPr>
          <w:p w14:paraId="01A240D8" w14:textId="77777777" w:rsidR="00B40B84" w:rsidRPr="006A0BCC" w:rsidRDefault="00B40B84" w:rsidP="00F61A71">
            <w:pPr>
              <w:shd w:val="clear" w:color="auto" w:fill="FFFFFF"/>
              <w:rPr>
                <w:rFonts w:ascii="Arial" w:hAnsi="Arial" w:cs="Arial"/>
                <w:sz w:val="18"/>
                <w:szCs w:val="18"/>
              </w:rPr>
            </w:pPr>
          </w:p>
        </w:tc>
        <w:tc>
          <w:tcPr>
            <w:tcW w:w="2160" w:type="dxa"/>
          </w:tcPr>
          <w:p w14:paraId="489E462E" w14:textId="77777777" w:rsidR="00B40B84" w:rsidRPr="006A0BCC" w:rsidRDefault="00B40B84" w:rsidP="00F61A71">
            <w:pPr>
              <w:shd w:val="clear" w:color="auto" w:fill="FFFFFF"/>
              <w:rPr>
                <w:rFonts w:ascii="Arial" w:hAnsi="Arial" w:cs="Arial"/>
                <w:sz w:val="18"/>
                <w:szCs w:val="18"/>
              </w:rPr>
            </w:pPr>
          </w:p>
        </w:tc>
        <w:tc>
          <w:tcPr>
            <w:tcW w:w="1260" w:type="dxa"/>
          </w:tcPr>
          <w:p w14:paraId="7AF736E3" w14:textId="77777777" w:rsidR="00B40B84" w:rsidRPr="006A0BCC" w:rsidRDefault="00B40B84" w:rsidP="00F61A71">
            <w:pPr>
              <w:shd w:val="clear" w:color="auto" w:fill="FFFFFF"/>
              <w:rPr>
                <w:rFonts w:ascii="Arial" w:hAnsi="Arial" w:cs="Arial"/>
                <w:sz w:val="18"/>
                <w:szCs w:val="18"/>
              </w:rPr>
            </w:pPr>
          </w:p>
        </w:tc>
        <w:tc>
          <w:tcPr>
            <w:tcW w:w="1795" w:type="dxa"/>
          </w:tcPr>
          <w:p w14:paraId="7901A882" w14:textId="77777777" w:rsidR="00B40B84" w:rsidRPr="006A0BCC" w:rsidRDefault="00B40B84" w:rsidP="00F61A71">
            <w:pPr>
              <w:shd w:val="clear" w:color="auto" w:fill="FFFFFF"/>
              <w:rPr>
                <w:rFonts w:ascii="Arial" w:hAnsi="Arial" w:cs="Arial"/>
                <w:sz w:val="18"/>
                <w:szCs w:val="18"/>
              </w:rPr>
            </w:pPr>
          </w:p>
        </w:tc>
      </w:tr>
      <w:tr w:rsidR="00B40B84" w:rsidRPr="00C57F55" w14:paraId="3EAF6C1D" w14:textId="77777777" w:rsidTr="00483E55">
        <w:tc>
          <w:tcPr>
            <w:tcW w:w="1975" w:type="dxa"/>
          </w:tcPr>
          <w:p w14:paraId="1BEAEEF4" w14:textId="41B60C9A" w:rsidR="00B40B84" w:rsidRPr="006A0BCC" w:rsidRDefault="00F967B6" w:rsidP="00F61A71">
            <w:pPr>
              <w:shd w:val="clear" w:color="auto" w:fill="FFFFFF"/>
              <w:rPr>
                <w:rFonts w:ascii="Arial" w:hAnsi="Arial" w:cs="Arial"/>
                <w:sz w:val="18"/>
                <w:szCs w:val="18"/>
              </w:rPr>
            </w:pPr>
            <w:r>
              <w:rPr>
                <w:rFonts w:ascii="Arial" w:hAnsi="Arial" w:cs="Arial"/>
                <w:sz w:val="18"/>
                <w:szCs w:val="18"/>
              </w:rPr>
              <w:t>Pent-up Savings Are Expected to Boost Recovery</w:t>
            </w:r>
          </w:p>
        </w:tc>
        <w:tc>
          <w:tcPr>
            <w:tcW w:w="7200" w:type="dxa"/>
          </w:tcPr>
          <w:p w14:paraId="4B0A2DDE" w14:textId="77777777" w:rsidR="00B40B84" w:rsidRDefault="00F967B6" w:rsidP="00F61A71">
            <w:pPr>
              <w:shd w:val="clear" w:color="auto" w:fill="FFFFFF"/>
              <w:rPr>
                <w:rFonts w:ascii="Arial" w:hAnsi="Arial" w:cs="Arial"/>
                <w:sz w:val="18"/>
                <w:szCs w:val="18"/>
              </w:rPr>
            </w:pPr>
            <w:r>
              <w:rPr>
                <w:rFonts w:ascii="Arial" w:hAnsi="Arial" w:cs="Arial"/>
                <w:sz w:val="18"/>
                <w:szCs w:val="18"/>
              </w:rPr>
              <w:t>Many U.S. consumers are starting 2021 flush with savings likely to help fuel the economic recovery this year.</w:t>
            </w:r>
          </w:p>
          <w:p w14:paraId="5764E73B" w14:textId="77777777" w:rsidR="00F967B6" w:rsidRDefault="00F967B6" w:rsidP="00F61A71">
            <w:pPr>
              <w:shd w:val="clear" w:color="auto" w:fill="FFFFFF"/>
              <w:rPr>
                <w:rFonts w:ascii="Arial" w:hAnsi="Arial" w:cs="Arial"/>
                <w:sz w:val="18"/>
                <w:szCs w:val="18"/>
              </w:rPr>
            </w:pPr>
          </w:p>
          <w:p w14:paraId="3F7BD81C" w14:textId="77777777" w:rsidR="00F967B6" w:rsidRDefault="00F967B6" w:rsidP="00F61A71">
            <w:pPr>
              <w:shd w:val="clear" w:color="auto" w:fill="FFFFFF"/>
              <w:rPr>
                <w:rFonts w:ascii="Arial" w:hAnsi="Arial" w:cs="Arial"/>
                <w:sz w:val="18"/>
                <w:szCs w:val="18"/>
              </w:rPr>
            </w:pPr>
            <w:r>
              <w:rPr>
                <w:rFonts w:ascii="Arial" w:hAnsi="Arial" w:cs="Arial"/>
                <w:sz w:val="18"/>
                <w:szCs w:val="18"/>
              </w:rPr>
              <w:t>Americans saved $1.4 trillion in the first three quarters of 2020, or about twice as much as in the same period of the prior year, according to analysis by Berenberg Economics.</w:t>
            </w:r>
          </w:p>
          <w:p w14:paraId="6705F566" w14:textId="77777777" w:rsidR="00F967B6" w:rsidRDefault="00F967B6" w:rsidP="00F61A71">
            <w:pPr>
              <w:shd w:val="clear" w:color="auto" w:fill="FFFFFF"/>
              <w:rPr>
                <w:rFonts w:ascii="Arial" w:hAnsi="Arial" w:cs="Arial"/>
                <w:sz w:val="18"/>
                <w:szCs w:val="18"/>
              </w:rPr>
            </w:pPr>
          </w:p>
          <w:p w14:paraId="2A17688C" w14:textId="77777777" w:rsidR="00F967B6" w:rsidRDefault="00F967B6" w:rsidP="00F61A71">
            <w:pPr>
              <w:shd w:val="clear" w:color="auto" w:fill="FFFFFF"/>
              <w:rPr>
                <w:rFonts w:ascii="Arial" w:hAnsi="Arial" w:cs="Arial"/>
                <w:sz w:val="18"/>
                <w:szCs w:val="18"/>
              </w:rPr>
            </w:pPr>
            <w:r>
              <w:rPr>
                <w:rFonts w:ascii="Arial" w:hAnsi="Arial" w:cs="Arial"/>
                <w:sz w:val="18"/>
                <w:szCs w:val="18"/>
              </w:rPr>
              <w:t>An analysis by the Federal Reserve Bank of New York found that consumers socked away more than a third of the first stimulus checks…</w:t>
            </w:r>
          </w:p>
          <w:p w14:paraId="62D6CCF7" w14:textId="77777777" w:rsidR="00F967B6" w:rsidRDefault="00F967B6" w:rsidP="00F61A71">
            <w:pPr>
              <w:shd w:val="clear" w:color="auto" w:fill="FFFFFF"/>
              <w:rPr>
                <w:rFonts w:ascii="Arial" w:hAnsi="Arial" w:cs="Arial"/>
                <w:sz w:val="18"/>
                <w:szCs w:val="18"/>
              </w:rPr>
            </w:pPr>
          </w:p>
          <w:p w14:paraId="0E64F214" w14:textId="77777777" w:rsidR="00F967B6" w:rsidRDefault="00F967B6" w:rsidP="00F61A71">
            <w:pPr>
              <w:shd w:val="clear" w:color="auto" w:fill="FFFFFF"/>
              <w:rPr>
                <w:rFonts w:ascii="Arial" w:hAnsi="Arial" w:cs="Arial"/>
                <w:sz w:val="18"/>
                <w:szCs w:val="18"/>
              </w:rPr>
            </w:pPr>
            <w:r>
              <w:rPr>
                <w:rFonts w:ascii="Arial" w:hAnsi="Arial" w:cs="Arial"/>
                <w:sz w:val="18"/>
                <w:szCs w:val="18"/>
              </w:rPr>
              <w:t>The economic downturn caused by the covid-19 pandemic is different from a typical recession that leaves consumers low on funds and businesses cautious to rehire…</w:t>
            </w:r>
          </w:p>
          <w:p w14:paraId="28685D59" w14:textId="77777777" w:rsidR="00F967B6" w:rsidRDefault="00F967B6" w:rsidP="00F61A71">
            <w:pPr>
              <w:shd w:val="clear" w:color="auto" w:fill="FFFFFF"/>
              <w:rPr>
                <w:rFonts w:ascii="Arial" w:hAnsi="Arial" w:cs="Arial"/>
                <w:sz w:val="18"/>
                <w:szCs w:val="18"/>
              </w:rPr>
            </w:pPr>
          </w:p>
          <w:p w14:paraId="1EDDC475" w14:textId="6E4A0CE3" w:rsidR="00F967B6" w:rsidRPr="006A0BCC" w:rsidRDefault="00F967B6" w:rsidP="00F61A71">
            <w:pPr>
              <w:shd w:val="clear" w:color="auto" w:fill="FFFFFF"/>
              <w:rPr>
                <w:rFonts w:ascii="Arial" w:hAnsi="Arial" w:cs="Arial"/>
                <w:sz w:val="18"/>
                <w:szCs w:val="18"/>
              </w:rPr>
            </w:pPr>
            <w:r>
              <w:rPr>
                <w:rFonts w:ascii="Arial" w:hAnsi="Arial" w:cs="Arial"/>
                <w:sz w:val="18"/>
                <w:szCs w:val="18"/>
              </w:rPr>
              <w:t>James Sweeney, chief economist at Credit Suisse, says the 2021 economic outlook  brightened considerably after Congress approved the second round of stimulus payments in late December.  “The household sector of the U.S. looks to be in good financial shape,” he said.</w:t>
            </w:r>
          </w:p>
        </w:tc>
        <w:tc>
          <w:tcPr>
            <w:tcW w:w="2160" w:type="dxa"/>
          </w:tcPr>
          <w:p w14:paraId="3CC690B9" w14:textId="15DFE81A" w:rsidR="00B40B84" w:rsidRPr="006A0BCC" w:rsidRDefault="00F967B6"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AAE957" w14:textId="2EECF0C8" w:rsidR="00B40B84" w:rsidRPr="006A0BCC" w:rsidRDefault="00F967B6" w:rsidP="00F61A71">
            <w:pPr>
              <w:shd w:val="clear" w:color="auto" w:fill="FFFFFF"/>
              <w:rPr>
                <w:rFonts w:ascii="Arial" w:hAnsi="Arial" w:cs="Arial"/>
                <w:sz w:val="18"/>
                <w:szCs w:val="18"/>
              </w:rPr>
            </w:pPr>
            <w:r>
              <w:rPr>
                <w:rFonts w:ascii="Arial" w:hAnsi="Arial" w:cs="Arial"/>
                <w:sz w:val="18"/>
                <w:szCs w:val="18"/>
              </w:rPr>
              <w:t>01/27/2021</w:t>
            </w:r>
          </w:p>
        </w:tc>
        <w:tc>
          <w:tcPr>
            <w:tcW w:w="1795" w:type="dxa"/>
          </w:tcPr>
          <w:p w14:paraId="3FC68A2B" w14:textId="7CD2529D" w:rsidR="00B40B84" w:rsidRPr="006A0BCC" w:rsidRDefault="00F967B6" w:rsidP="00F61A71">
            <w:pPr>
              <w:shd w:val="clear" w:color="auto" w:fill="FFFFFF"/>
              <w:rPr>
                <w:rFonts w:ascii="Arial" w:hAnsi="Arial" w:cs="Arial"/>
                <w:sz w:val="18"/>
                <w:szCs w:val="18"/>
              </w:rPr>
            </w:pPr>
            <w:r>
              <w:rPr>
                <w:rFonts w:ascii="Arial" w:hAnsi="Arial" w:cs="Arial"/>
                <w:sz w:val="18"/>
                <w:szCs w:val="18"/>
              </w:rPr>
              <w:t>Harriet Torry</w:t>
            </w:r>
          </w:p>
        </w:tc>
      </w:tr>
      <w:tr w:rsidR="00B40B84" w:rsidRPr="00C57F55" w14:paraId="69B2FF74" w14:textId="77777777" w:rsidTr="00483E55">
        <w:tc>
          <w:tcPr>
            <w:tcW w:w="1975" w:type="dxa"/>
          </w:tcPr>
          <w:p w14:paraId="75846EFB" w14:textId="77777777" w:rsidR="00B40B84" w:rsidRPr="006A0BCC" w:rsidRDefault="00B40B84" w:rsidP="00F61A71">
            <w:pPr>
              <w:shd w:val="clear" w:color="auto" w:fill="FFFFFF"/>
              <w:rPr>
                <w:rFonts w:ascii="Arial" w:hAnsi="Arial" w:cs="Arial"/>
                <w:sz w:val="18"/>
                <w:szCs w:val="18"/>
              </w:rPr>
            </w:pPr>
          </w:p>
        </w:tc>
        <w:tc>
          <w:tcPr>
            <w:tcW w:w="7200" w:type="dxa"/>
          </w:tcPr>
          <w:p w14:paraId="74A28D04" w14:textId="77777777" w:rsidR="00B40B84" w:rsidRPr="006A0BCC" w:rsidRDefault="00B40B84" w:rsidP="00F61A71">
            <w:pPr>
              <w:shd w:val="clear" w:color="auto" w:fill="FFFFFF"/>
              <w:rPr>
                <w:rFonts w:ascii="Arial" w:hAnsi="Arial" w:cs="Arial"/>
                <w:sz w:val="18"/>
                <w:szCs w:val="18"/>
              </w:rPr>
            </w:pPr>
          </w:p>
        </w:tc>
        <w:tc>
          <w:tcPr>
            <w:tcW w:w="2160" w:type="dxa"/>
          </w:tcPr>
          <w:p w14:paraId="1B08B9C8" w14:textId="77777777" w:rsidR="00B40B84" w:rsidRPr="006A0BCC" w:rsidRDefault="00B40B84" w:rsidP="00F61A71">
            <w:pPr>
              <w:shd w:val="clear" w:color="auto" w:fill="FFFFFF"/>
              <w:rPr>
                <w:rFonts w:ascii="Arial" w:hAnsi="Arial" w:cs="Arial"/>
                <w:sz w:val="18"/>
                <w:szCs w:val="18"/>
              </w:rPr>
            </w:pPr>
          </w:p>
        </w:tc>
        <w:tc>
          <w:tcPr>
            <w:tcW w:w="1260" w:type="dxa"/>
          </w:tcPr>
          <w:p w14:paraId="38CBF3B7" w14:textId="77777777" w:rsidR="00B40B84" w:rsidRPr="006A0BCC" w:rsidRDefault="00B40B84" w:rsidP="00F61A71">
            <w:pPr>
              <w:shd w:val="clear" w:color="auto" w:fill="FFFFFF"/>
              <w:rPr>
                <w:rFonts w:ascii="Arial" w:hAnsi="Arial" w:cs="Arial"/>
                <w:sz w:val="18"/>
                <w:szCs w:val="18"/>
              </w:rPr>
            </w:pPr>
          </w:p>
        </w:tc>
        <w:tc>
          <w:tcPr>
            <w:tcW w:w="1795" w:type="dxa"/>
          </w:tcPr>
          <w:p w14:paraId="035186F4" w14:textId="77777777" w:rsidR="00B40B84" w:rsidRPr="006A0BCC" w:rsidRDefault="00B40B84" w:rsidP="00F61A71">
            <w:pPr>
              <w:shd w:val="clear" w:color="auto" w:fill="FFFFFF"/>
              <w:rPr>
                <w:rFonts w:ascii="Arial" w:hAnsi="Arial" w:cs="Arial"/>
                <w:sz w:val="18"/>
                <w:szCs w:val="18"/>
              </w:rPr>
            </w:pPr>
          </w:p>
        </w:tc>
      </w:tr>
      <w:tr w:rsidR="00B40B84" w:rsidRPr="00C57F55" w14:paraId="78271F80" w14:textId="77777777" w:rsidTr="00483E55">
        <w:tc>
          <w:tcPr>
            <w:tcW w:w="1975" w:type="dxa"/>
          </w:tcPr>
          <w:p w14:paraId="63EF1944" w14:textId="77777777" w:rsidR="00B40B84" w:rsidRDefault="00F967B6" w:rsidP="00F61A71">
            <w:pPr>
              <w:shd w:val="clear" w:color="auto" w:fill="FFFFFF"/>
              <w:rPr>
                <w:rFonts w:ascii="Arial" w:hAnsi="Arial" w:cs="Arial"/>
                <w:sz w:val="18"/>
                <w:szCs w:val="18"/>
              </w:rPr>
            </w:pPr>
            <w:r>
              <w:rPr>
                <w:rFonts w:ascii="Arial" w:hAnsi="Arial" w:cs="Arial"/>
                <w:sz w:val="18"/>
                <w:szCs w:val="18"/>
              </w:rPr>
              <w:t>Biden Set to Halt New Oil, Gas Leasing</w:t>
            </w:r>
          </w:p>
          <w:p w14:paraId="3B26D90E" w14:textId="774C9B0C" w:rsidR="00F967B6" w:rsidRPr="00F967B6" w:rsidRDefault="00F967B6" w:rsidP="00F61A71">
            <w:pPr>
              <w:shd w:val="clear" w:color="auto" w:fill="FFFFFF"/>
              <w:rPr>
                <w:rFonts w:ascii="Arial" w:hAnsi="Arial" w:cs="Arial"/>
                <w:i/>
                <w:iCs/>
                <w:sz w:val="18"/>
                <w:szCs w:val="18"/>
              </w:rPr>
            </w:pPr>
            <w:r>
              <w:rPr>
                <w:rFonts w:ascii="Arial" w:hAnsi="Arial" w:cs="Arial"/>
                <w:i/>
                <w:iCs/>
                <w:sz w:val="18"/>
                <w:szCs w:val="18"/>
              </w:rPr>
              <w:t>Moratorium on federal land seen as first step toward ending drilling in U.S. and offshore</w:t>
            </w:r>
          </w:p>
        </w:tc>
        <w:tc>
          <w:tcPr>
            <w:tcW w:w="7200" w:type="dxa"/>
          </w:tcPr>
          <w:p w14:paraId="07CABF2E" w14:textId="77777777" w:rsidR="00B40B84" w:rsidRDefault="00F967B6" w:rsidP="00F61A71">
            <w:pPr>
              <w:shd w:val="clear" w:color="auto" w:fill="FFFFFF"/>
              <w:rPr>
                <w:rFonts w:ascii="Arial" w:hAnsi="Arial" w:cs="Arial"/>
                <w:sz w:val="18"/>
                <w:szCs w:val="18"/>
              </w:rPr>
            </w:pPr>
            <w:r>
              <w:rPr>
                <w:rFonts w:ascii="Arial" w:hAnsi="Arial" w:cs="Arial"/>
                <w:sz w:val="18"/>
                <w:szCs w:val="18"/>
              </w:rPr>
              <w:t>The oil industry is emerging as a primary target of President Biden’s climate policy, setting the stage for a confrontation that could shape the future of the energy sector.</w:t>
            </w:r>
          </w:p>
          <w:p w14:paraId="28F5069A" w14:textId="77777777" w:rsidR="00F967B6" w:rsidRDefault="00F967B6" w:rsidP="00F61A71">
            <w:pPr>
              <w:shd w:val="clear" w:color="auto" w:fill="FFFFFF"/>
              <w:rPr>
                <w:rFonts w:ascii="Arial" w:hAnsi="Arial" w:cs="Arial"/>
                <w:sz w:val="18"/>
                <w:szCs w:val="18"/>
              </w:rPr>
            </w:pPr>
          </w:p>
          <w:p w14:paraId="69DFA0FB" w14:textId="77777777" w:rsidR="00F967B6" w:rsidRDefault="00F967B6" w:rsidP="00F61A71">
            <w:pPr>
              <w:shd w:val="clear" w:color="auto" w:fill="FFFFFF"/>
              <w:rPr>
                <w:rFonts w:ascii="Arial" w:hAnsi="Arial" w:cs="Arial"/>
                <w:sz w:val="18"/>
                <w:szCs w:val="18"/>
              </w:rPr>
            </w:pPr>
            <w:r>
              <w:rPr>
                <w:rFonts w:ascii="Arial" w:hAnsi="Arial" w:cs="Arial"/>
                <w:sz w:val="18"/>
                <w:szCs w:val="18"/>
              </w:rPr>
              <w:t xml:space="preserve">“the early actions of the administration are unilaterally shutting down and restricting the ability of American oil and gas producers to run their operations,” said Anne Bradbury, </w:t>
            </w:r>
            <w:r w:rsidR="00113A60">
              <w:rPr>
                <w:rFonts w:ascii="Arial" w:hAnsi="Arial" w:cs="Arial"/>
                <w:sz w:val="18"/>
                <w:szCs w:val="18"/>
              </w:rPr>
              <w:t>chief executive of the American Exploration and Production Council…</w:t>
            </w:r>
          </w:p>
          <w:p w14:paraId="1445CCE8" w14:textId="77777777" w:rsidR="00113A60" w:rsidRDefault="00113A60" w:rsidP="00F61A71">
            <w:pPr>
              <w:shd w:val="clear" w:color="auto" w:fill="FFFFFF"/>
              <w:rPr>
                <w:rFonts w:ascii="Arial" w:hAnsi="Arial" w:cs="Arial"/>
                <w:sz w:val="18"/>
                <w:szCs w:val="18"/>
              </w:rPr>
            </w:pPr>
          </w:p>
          <w:p w14:paraId="6F841C7A" w14:textId="77777777" w:rsidR="00113A60" w:rsidRDefault="00113A60" w:rsidP="00F61A71">
            <w:pPr>
              <w:shd w:val="clear" w:color="auto" w:fill="FFFFFF"/>
              <w:rPr>
                <w:rFonts w:ascii="Arial" w:hAnsi="Arial" w:cs="Arial"/>
                <w:sz w:val="18"/>
                <w:szCs w:val="18"/>
              </w:rPr>
            </w:pPr>
            <w:r>
              <w:rPr>
                <w:rFonts w:ascii="Arial" w:hAnsi="Arial" w:cs="Arial"/>
                <w:sz w:val="18"/>
                <w:szCs w:val="18"/>
              </w:rPr>
              <w:t>Mr. Biden revoked the permit for the Keystone XL pipeline from Canada and moved to stop oil companies from drilling in Alaska’s Arctic National Wildlife Refuge.</w:t>
            </w:r>
          </w:p>
          <w:p w14:paraId="12EDA8F3" w14:textId="77777777" w:rsidR="00113A60" w:rsidRDefault="00113A60" w:rsidP="00F61A71">
            <w:pPr>
              <w:shd w:val="clear" w:color="auto" w:fill="FFFFFF"/>
              <w:rPr>
                <w:rFonts w:ascii="Arial" w:hAnsi="Arial" w:cs="Arial"/>
                <w:sz w:val="18"/>
                <w:szCs w:val="18"/>
              </w:rPr>
            </w:pPr>
          </w:p>
          <w:p w14:paraId="1AA3950A" w14:textId="77777777" w:rsidR="00113A60" w:rsidRDefault="00113A60" w:rsidP="00F61A71">
            <w:pPr>
              <w:shd w:val="clear" w:color="auto" w:fill="FFFFFF"/>
              <w:rPr>
                <w:rFonts w:ascii="Arial" w:hAnsi="Arial" w:cs="Arial"/>
                <w:sz w:val="18"/>
                <w:szCs w:val="18"/>
              </w:rPr>
            </w:pPr>
            <w:r>
              <w:rPr>
                <w:rFonts w:ascii="Arial" w:hAnsi="Arial" w:cs="Arial"/>
                <w:sz w:val="18"/>
                <w:szCs w:val="18"/>
              </w:rPr>
              <w:t>Mr. Biden has been under pressure from environmentalists to take aggressive action…</w:t>
            </w:r>
          </w:p>
          <w:p w14:paraId="680B2783" w14:textId="77777777" w:rsidR="00113A60" w:rsidRDefault="00113A60" w:rsidP="00F61A71">
            <w:pPr>
              <w:shd w:val="clear" w:color="auto" w:fill="FFFFFF"/>
              <w:rPr>
                <w:rFonts w:ascii="Arial" w:hAnsi="Arial" w:cs="Arial"/>
                <w:sz w:val="18"/>
                <w:szCs w:val="18"/>
              </w:rPr>
            </w:pPr>
          </w:p>
          <w:p w14:paraId="2AC132A1" w14:textId="77777777" w:rsidR="00113A60" w:rsidRDefault="00113A60" w:rsidP="00F61A71">
            <w:pPr>
              <w:shd w:val="clear" w:color="auto" w:fill="FFFFFF"/>
              <w:rPr>
                <w:rFonts w:ascii="Arial" w:hAnsi="Arial" w:cs="Arial"/>
                <w:sz w:val="18"/>
                <w:szCs w:val="18"/>
              </w:rPr>
            </w:pPr>
            <w:r>
              <w:rPr>
                <w:rFonts w:ascii="Arial" w:hAnsi="Arial" w:cs="Arial"/>
                <w:sz w:val="18"/>
                <w:szCs w:val="18"/>
              </w:rPr>
              <w:t>Industry leaders say that is unfairly punitive and risky.</w:t>
            </w:r>
          </w:p>
          <w:p w14:paraId="75ABE2C8" w14:textId="77777777" w:rsidR="00113A60" w:rsidRDefault="00113A60" w:rsidP="00F61A71">
            <w:pPr>
              <w:shd w:val="clear" w:color="auto" w:fill="FFFFFF"/>
              <w:rPr>
                <w:rFonts w:ascii="Arial" w:hAnsi="Arial" w:cs="Arial"/>
                <w:sz w:val="18"/>
                <w:szCs w:val="18"/>
              </w:rPr>
            </w:pPr>
          </w:p>
          <w:p w14:paraId="5C61CEE4" w14:textId="4A5A9757" w:rsidR="00113A60" w:rsidRPr="006A0BCC" w:rsidRDefault="00113A60" w:rsidP="00F61A71">
            <w:pPr>
              <w:shd w:val="clear" w:color="auto" w:fill="FFFFFF"/>
              <w:rPr>
                <w:rFonts w:ascii="Arial" w:hAnsi="Arial" w:cs="Arial"/>
                <w:sz w:val="18"/>
                <w:szCs w:val="18"/>
              </w:rPr>
            </w:pPr>
            <w:r>
              <w:rPr>
                <w:rFonts w:ascii="Arial" w:hAnsi="Arial" w:cs="Arial"/>
                <w:sz w:val="18"/>
                <w:szCs w:val="18"/>
              </w:rPr>
              <w:t xml:space="preserve">The Interior Department subsequently issued an order suspending all onshore and offshore fossil fuel-related authorizations for 60 days unless they are approved by the department’s senior leadership. </w:t>
            </w:r>
          </w:p>
        </w:tc>
        <w:tc>
          <w:tcPr>
            <w:tcW w:w="2160" w:type="dxa"/>
          </w:tcPr>
          <w:p w14:paraId="2F4AF4BE" w14:textId="2D3C7051" w:rsidR="00B40B84" w:rsidRPr="006A0BCC" w:rsidRDefault="00F967B6"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99BF6C9" w14:textId="6DC258DE" w:rsidR="00B40B84" w:rsidRPr="006A0BCC" w:rsidRDefault="00F967B6" w:rsidP="00F61A71">
            <w:pPr>
              <w:shd w:val="clear" w:color="auto" w:fill="FFFFFF"/>
              <w:rPr>
                <w:rFonts w:ascii="Arial" w:hAnsi="Arial" w:cs="Arial"/>
                <w:sz w:val="18"/>
                <w:szCs w:val="18"/>
              </w:rPr>
            </w:pPr>
            <w:r>
              <w:rPr>
                <w:rFonts w:ascii="Arial" w:hAnsi="Arial" w:cs="Arial"/>
                <w:sz w:val="18"/>
                <w:szCs w:val="18"/>
              </w:rPr>
              <w:t>01/27/2021</w:t>
            </w:r>
          </w:p>
        </w:tc>
        <w:tc>
          <w:tcPr>
            <w:tcW w:w="1795" w:type="dxa"/>
          </w:tcPr>
          <w:p w14:paraId="1F576E17" w14:textId="121FB049" w:rsidR="00B40B84" w:rsidRPr="006A0BCC" w:rsidRDefault="00F967B6" w:rsidP="00F61A71">
            <w:pPr>
              <w:shd w:val="clear" w:color="auto" w:fill="FFFFFF"/>
              <w:rPr>
                <w:rFonts w:ascii="Arial" w:hAnsi="Arial" w:cs="Arial"/>
                <w:sz w:val="18"/>
                <w:szCs w:val="18"/>
              </w:rPr>
            </w:pPr>
            <w:r>
              <w:rPr>
                <w:rFonts w:ascii="Arial" w:hAnsi="Arial" w:cs="Arial"/>
                <w:sz w:val="18"/>
                <w:szCs w:val="18"/>
              </w:rPr>
              <w:t>Timothy Puko, Ken Thomas and Andrew Restuccia</w:t>
            </w:r>
          </w:p>
        </w:tc>
      </w:tr>
      <w:tr w:rsidR="00B40B84" w:rsidRPr="00C57F55" w14:paraId="2A07DA0C" w14:textId="77777777" w:rsidTr="00483E55">
        <w:tc>
          <w:tcPr>
            <w:tcW w:w="1975" w:type="dxa"/>
          </w:tcPr>
          <w:p w14:paraId="0D8E791B" w14:textId="77777777" w:rsidR="00B40B84" w:rsidRPr="006A0BCC" w:rsidRDefault="00B40B84" w:rsidP="00F61A71">
            <w:pPr>
              <w:shd w:val="clear" w:color="auto" w:fill="FFFFFF"/>
              <w:rPr>
                <w:rFonts w:ascii="Arial" w:hAnsi="Arial" w:cs="Arial"/>
                <w:sz w:val="18"/>
                <w:szCs w:val="18"/>
              </w:rPr>
            </w:pPr>
          </w:p>
        </w:tc>
        <w:tc>
          <w:tcPr>
            <w:tcW w:w="7200" w:type="dxa"/>
          </w:tcPr>
          <w:p w14:paraId="2DC8C3DF" w14:textId="77777777" w:rsidR="00B40B84" w:rsidRPr="006A0BCC" w:rsidRDefault="00B40B84" w:rsidP="00F61A71">
            <w:pPr>
              <w:shd w:val="clear" w:color="auto" w:fill="FFFFFF"/>
              <w:rPr>
                <w:rFonts w:ascii="Arial" w:hAnsi="Arial" w:cs="Arial"/>
                <w:sz w:val="18"/>
                <w:szCs w:val="18"/>
              </w:rPr>
            </w:pPr>
          </w:p>
        </w:tc>
        <w:tc>
          <w:tcPr>
            <w:tcW w:w="2160" w:type="dxa"/>
          </w:tcPr>
          <w:p w14:paraId="0A0F0B4C" w14:textId="77777777" w:rsidR="00B40B84" w:rsidRPr="006A0BCC" w:rsidRDefault="00B40B84" w:rsidP="00F61A71">
            <w:pPr>
              <w:shd w:val="clear" w:color="auto" w:fill="FFFFFF"/>
              <w:rPr>
                <w:rFonts w:ascii="Arial" w:hAnsi="Arial" w:cs="Arial"/>
                <w:sz w:val="18"/>
                <w:szCs w:val="18"/>
              </w:rPr>
            </w:pPr>
          </w:p>
        </w:tc>
        <w:tc>
          <w:tcPr>
            <w:tcW w:w="1260" w:type="dxa"/>
          </w:tcPr>
          <w:p w14:paraId="7E310872" w14:textId="77777777" w:rsidR="00B40B84" w:rsidRPr="006A0BCC" w:rsidRDefault="00B40B84" w:rsidP="00F61A71">
            <w:pPr>
              <w:shd w:val="clear" w:color="auto" w:fill="FFFFFF"/>
              <w:rPr>
                <w:rFonts w:ascii="Arial" w:hAnsi="Arial" w:cs="Arial"/>
                <w:sz w:val="18"/>
                <w:szCs w:val="18"/>
              </w:rPr>
            </w:pPr>
          </w:p>
        </w:tc>
        <w:tc>
          <w:tcPr>
            <w:tcW w:w="1795" w:type="dxa"/>
          </w:tcPr>
          <w:p w14:paraId="3A1DF334" w14:textId="77777777" w:rsidR="00B40B84" w:rsidRPr="006A0BCC" w:rsidRDefault="00B40B84" w:rsidP="00F61A71">
            <w:pPr>
              <w:shd w:val="clear" w:color="auto" w:fill="FFFFFF"/>
              <w:rPr>
                <w:rFonts w:ascii="Arial" w:hAnsi="Arial" w:cs="Arial"/>
                <w:sz w:val="18"/>
                <w:szCs w:val="18"/>
              </w:rPr>
            </w:pPr>
          </w:p>
        </w:tc>
      </w:tr>
      <w:tr w:rsidR="00B40B84" w:rsidRPr="00C57F55" w14:paraId="12A3B997" w14:textId="77777777" w:rsidTr="00483E55">
        <w:tc>
          <w:tcPr>
            <w:tcW w:w="1975" w:type="dxa"/>
          </w:tcPr>
          <w:p w14:paraId="09DF266C" w14:textId="7948BB29" w:rsidR="00B40B84" w:rsidRPr="006A0BCC" w:rsidRDefault="00113A60" w:rsidP="00F61A71">
            <w:pPr>
              <w:shd w:val="clear" w:color="auto" w:fill="FFFFFF"/>
              <w:rPr>
                <w:rFonts w:ascii="Arial" w:hAnsi="Arial" w:cs="Arial"/>
                <w:sz w:val="18"/>
                <w:szCs w:val="18"/>
              </w:rPr>
            </w:pPr>
            <w:r>
              <w:rPr>
                <w:rFonts w:ascii="Arial" w:hAnsi="Arial" w:cs="Arial"/>
                <w:sz w:val="18"/>
                <w:szCs w:val="18"/>
              </w:rPr>
              <w:t>Stocks Fall Ahead of Earnings Updates</w:t>
            </w:r>
          </w:p>
        </w:tc>
        <w:tc>
          <w:tcPr>
            <w:tcW w:w="7200" w:type="dxa"/>
          </w:tcPr>
          <w:p w14:paraId="52C02523" w14:textId="77777777" w:rsidR="00B40B84" w:rsidRDefault="00113A60" w:rsidP="00F61A71">
            <w:pPr>
              <w:shd w:val="clear" w:color="auto" w:fill="FFFFFF"/>
              <w:rPr>
                <w:rFonts w:ascii="Arial" w:hAnsi="Arial" w:cs="Arial"/>
                <w:sz w:val="18"/>
                <w:szCs w:val="18"/>
              </w:rPr>
            </w:pPr>
            <w:r>
              <w:rPr>
                <w:rFonts w:ascii="Arial" w:hAnsi="Arial" w:cs="Arial"/>
                <w:sz w:val="18"/>
                <w:szCs w:val="18"/>
              </w:rPr>
              <w:t>Stocks closed slightly lower, a day after major indexes hit records and as investors got ready for many blue-chip earnings releases.</w:t>
            </w:r>
          </w:p>
          <w:p w14:paraId="0F955CB6" w14:textId="77777777" w:rsidR="00113A60" w:rsidRDefault="00113A60" w:rsidP="00F61A71">
            <w:pPr>
              <w:shd w:val="clear" w:color="auto" w:fill="FFFFFF"/>
              <w:rPr>
                <w:rFonts w:ascii="Arial" w:hAnsi="Arial" w:cs="Arial"/>
                <w:sz w:val="18"/>
                <w:szCs w:val="18"/>
              </w:rPr>
            </w:pPr>
          </w:p>
          <w:p w14:paraId="50D1BC8C" w14:textId="2F128DA0" w:rsidR="00113A60" w:rsidRPr="006A0BCC" w:rsidRDefault="00113A60" w:rsidP="00F61A71">
            <w:pPr>
              <w:shd w:val="clear" w:color="auto" w:fill="FFFFFF"/>
              <w:rPr>
                <w:rFonts w:ascii="Arial" w:hAnsi="Arial" w:cs="Arial"/>
                <w:sz w:val="18"/>
                <w:szCs w:val="18"/>
              </w:rPr>
            </w:pPr>
            <w:r>
              <w:rPr>
                <w:rFonts w:ascii="Arial" w:hAnsi="Arial" w:cs="Arial"/>
                <w:sz w:val="18"/>
                <w:szCs w:val="18"/>
              </w:rPr>
              <w:t>For the session, the S&amp;P 500 fell 5.74 points, or 0.2%, to 3849.62 after hitting an intra-day record at 3870.90.  The Technology-focused Nasdaq composite edged down 9.93 points, or 0.1%, to 13626.06.  The Dow Jones Industrial Average fell 22.96 points, or 0.1%, to 30937.04.</w:t>
            </w:r>
          </w:p>
        </w:tc>
        <w:tc>
          <w:tcPr>
            <w:tcW w:w="2160" w:type="dxa"/>
          </w:tcPr>
          <w:p w14:paraId="193B335C" w14:textId="28A2ACE3" w:rsidR="00B40B84" w:rsidRPr="006A0BCC" w:rsidRDefault="00113A60"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2E0480" w14:textId="653A8B6A" w:rsidR="00B40B84" w:rsidRPr="006A0BCC" w:rsidRDefault="00113A60" w:rsidP="00F61A71">
            <w:pPr>
              <w:shd w:val="clear" w:color="auto" w:fill="FFFFFF"/>
              <w:rPr>
                <w:rFonts w:ascii="Arial" w:hAnsi="Arial" w:cs="Arial"/>
                <w:sz w:val="18"/>
                <w:szCs w:val="18"/>
              </w:rPr>
            </w:pPr>
            <w:r>
              <w:rPr>
                <w:rFonts w:ascii="Arial" w:hAnsi="Arial" w:cs="Arial"/>
                <w:sz w:val="18"/>
                <w:szCs w:val="18"/>
              </w:rPr>
              <w:t>01/27/2021</w:t>
            </w:r>
          </w:p>
        </w:tc>
        <w:tc>
          <w:tcPr>
            <w:tcW w:w="1795" w:type="dxa"/>
          </w:tcPr>
          <w:p w14:paraId="736F5F30" w14:textId="0013F060" w:rsidR="00B40B84" w:rsidRPr="006A0BCC" w:rsidRDefault="00113A60" w:rsidP="00F61A71">
            <w:pPr>
              <w:shd w:val="clear" w:color="auto" w:fill="FFFFFF"/>
              <w:rPr>
                <w:rFonts w:ascii="Arial" w:hAnsi="Arial" w:cs="Arial"/>
                <w:sz w:val="18"/>
                <w:szCs w:val="18"/>
              </w:rPr>
            </w:pPr>
            <w:r>
              <w:rPr>
                <w:rFonts w:ascii="Arial" w:hAnsi="Arial" w:cs="Arial"/>
                <w:sz w:val="18"/>
                <w:szCs w:val="18"/>
              </w:rPr>
              <w:t>Caitlin Ostroff and Amber Burton</w:t>
            </w:r>
          </w:p>
        </w:tc>
      </w:tr>
      <w:tr w:rsidR="00113A60" w:rsidRPr="00C57F55" w14:paraId="0C250FA2" w14:textId="77777777" w:rsidTr="00483E55">
        <w:tc>
          <w:tcPr>
            <w:tcW w:w="1975" w:type="dxa"/>
          </w:tcPr>
          <w:p w14:paraId="6BE4B200" w14:textId="77777777" w:rsidR="00113A60" w:rsidRPr="006A0BCC" w:rsidRDefault="00113A60" w:rsidP="00F61A71">
            <w:pPr>
              <w:shd w:val="clear" w:color="auto" w:fill="FFFFFF"/>
              <w:rPr>
                <w:rFonts w:ascii="Arial" w:hAnsi="Arial" w:cs="Arial"/>
                <w:sz w:val="18"/>
                <w:szCs w:val="18"/>
              </w:rPr>
            </w:pPr>
          </w:p>
        </w:tc>
        <w:tc>
          <w:tcPr>
            <w:tcW w:w="7200" w:type="dxa"/>
          </w:tcPr>
          <w:p w14:paraId="3F8D9825" w14:textId="77777777" w:rsidR="00113A60" w:rsidRPr="006A0BCC" w:rsidRDefault="00113A60" w:rsidP="00F61A71">
            <w:pPr>
              <w:shd w:val="clear" w:color="auto" w:fill="FFFFFF"/>
              <w:rPr>
                <w:rFonts w:ascii="Arial" w:hAnsi="Arial" w:cs="Arial"/>
                <w:sz w:val="18"/>
                <w:szCs w:val="18"/>
              </w:rPr>
            </w:pPr>
          </w:p>
        </w:tc>
        <w:tc>
          <w:tcPr>
            <w:tcW w:w="2160" w:type="dxa"/>
          </w:tcPr>
          <w:p w14:paraId="36129DE1" w14:textId="77777777" w:rsidR="00113A60" w:rsidRPr="006A0BCC" w:rsidRDefault="00113A60" w:rsidP="00F61A71">
            <w:pPr>
              <w:shd w:val="clear" w:color="auto" w:fill="FFFFFF"/>
              <w:rPr>
                <w:rFonts w:ascii="Arial" w:hAnsi="Arial" w:cs="Arial"/>
                <w:sz w:val="18"/>
                <w:szCs w:val="18"/>
              </w:rPr>
            </w:pPr>
          </w:p>
        </w:tc>
        <w:tc>
          <w:tcPr>
            <w:tcW w:w="1260" w:type="dxa"/>
          </w:tcPr>
          <w:p w14:paraId="033FA3CC" w14:textId="77777777" w:rsidR="00113A60" w:rsidRPr="006A0BCC" w:rsidRDefault="00113A60" w:rsidP="00F61A71">
            <w:pPr>
              <w:shd w:val="clear" w:color="auto" w:fill="FFFFFF"/>
              <w:rPr>
                <w:rFonts w:ascii="Arial" w:hAnsi="Arial" w:cs="Arial"/>
                <w:sz w:val="18"/>
                <w:szCs w:val="18"/>
              </w:rPr>
            </w:pPr>
          </w:p>
        </w:tc>
        <w:tc>
          <w:tcPr>
            <w:tcW w:w="1795" w:type="dxa"/>
          </w:tcPr>
          <w:p w14:paraId="3B7B8188" w14:textId="77777777" w:rsidR="00113A60" w:rsidRPr="006A0BCC" w:rsidRDefault="00113A60" w:rsidP="00F61A71">
            <w:pPr>
              <w:shd w:val="clear" w:color="auto" w:fill="FFFFFF"/>
              <w:rPr>
                <w:rFonts w:ascii="Arial" w:hAnsi="Arial" w:cs="Arial"/>
                <w:sz w:val="18"/>
                <w:szCs w:val="18"/>
              </w:rPr>
            </w:pPr>
          </w:p>
        </w:tc>
      </w:tr>
      <w:tr w:rsidR="00113A60" w:rsidRPr="00C57F55" w14:paraId="5045E588" w14:textId="77777777" w:rsidTr="00483E55">
        <w:tc>
          <w:tcPr>
            <w:tcW w:w="1975" w:type="dxa"/>
          </w:tcPr>
          <w:p w14:paraId="39645441" w14:textId="1FDC8B76" w:rsidR="00113A60" w:rsidRPr="006A0BCC" w:rsidRDefault="00113A60" w:rsidP="00113A60">
            <w:pPr>
              <w:shd w:val="clear" w:color="auto" w:fill="FFFFFF"/>
              <w:rPr>
                <w:rFonts w:ascii="Arial" w:hAnsi="Arial" w:cs="Arial"/>
                <w:sz w:val="18"/>
                <w:szCs w:val="18"/>
              </w:rPr>
            </w:pPr>
            <w:r>
              <w:rPr>
                <w:rFonts w:ascii="Arial" w:hAnsi="Arial" w:cs="Arial"/>
                <w:sz w:val="18"/>
                <w:szCs w:val="18"/>
              </w:rPr>
              <w:t>What’s News</w:t>
            </w:r>
          </w:p>
        </w:tc>
        <w:tc>
          <w:tcPr>
            <w:tcW w:w="7200" w:type="dxa"/>
          </w:tcPr>
          <w:p w14:paraId="59010A38" w14:textId="7420B59F" w:rsidR="00113A60" w:rsidRPr="006A0BCC" w:rsidRDefault="00113A60" w:rsidP="00113A60">
            <w:pPr>
              <w:shd w:val="clear" w:color="auto" w:fill="FFFFFF"/>
              <w:rPr>
                <w:rFonts w:ascii="Arial" w:hAnsi="Arial" w:cs="Arial"/>
                <w:sz w:val="18"/>
                <w:szCs w:val="18"/>
              </w:rPr>
            </w:pPr>
            <w:r>
              <w:rPr>
                <w:rFonts w:ascii="Arial" w:hAnsi="Arial" w:cs="Arial"/>
                <w:sz w:val="18"/>
                <w:szCs w:val="18"/>
              </w:rPr>
              <w:t>♦ Major U.S. stocks indexes suffered their sharpest one-day losses since October, with the S&amp;P 500 and Nasdaq both retreating 2.6% and the Dow falling 2%.</w:t>
            </w:r>
          </w:p>
        </w:tc>
        <w:tc>
          <w:tcPr>
            <w:tcW w:w="2160" w:type="dxa"/>
          </w:tcPr>
          <w:p w14:paraId="17F1E08F" w14:textId="033E413B" w:rsidR="00113A60" w:rsidRPr="006A0BCC" w:rsidRDefault="00113A60" w:rsidP="00113A60">
            <w:pPr>
              <w:shd w:val="clear" w:color="auto" w:fill="FFFFFF"/>
              <w:rPr>
                <w:rFonts w:ascii="Arial" w:hAnsi="Arial" w:cs="Arial"/>
                <w:sz w:val="18"/>
                <w:szCs w:val="18"/>
              </w:rPr>
            </w:pPr>
            <w:r>
              <w:rPr>
                <w:rFonts w:ascii="Arial" w:hAnsi="Arial" w:cs="Arial"/>
                <w:sz w:val="18"/>
                <w:szCs w:val="18"/>
              </w:rPr>
              <w:t>What’s News</w:t>
            </w:r>
          </w:p>
        </w:tc>
        <w:tc>
          <w:tcPr>
            <w:tcW w:w="1260" w:type="dxa"/>
          </w:tcPr>
          <w:p w14:paraId="35409C1A" w14:textId="51EDCEED" w:rsidR="00113A60" w:rsidRPr="006A0BCC" w:rsidRDefault="00113A60" w:rsidP="00113A60">
            <w:pPr>
              <w:shd w:val="clear" w:color="auto" w:fill="FFFFFF"/>
              <w:rPr>
                <w:rFonts w:ascii="Arial" w:hAnsi="Arial" w:cs="Arial"/>
                <w:sz w:val="18"/>
                <w:szCs w:val="18"/>
              </w:rPr>
            </w:pPr>
            <w:r>
              <w:rPr>
                <w:rFonts w:ascii="Arial" w:hAnsi="Arial" w:cs="Arial"/>
                <w:sz w:val="18"/>
                <w:szCs w:val="18"/>
              </w:rPr>
              <w:t>01/28/2021</w:t>
            </w:r>
          </w:p>
        </w:tc>
        <w:tc>
          <w:tcPr>
            <w:tcW w:w="1795" w:type="dxa"/>
          </w:tcPr>
          <w:p w14:paraId="0AB1563C" w14:textId="77777777" w:rsidR="00113A60" w:rsidRPr="006A0BCC" w:rsidRDefault="00113A60" w:rsidP="00113A60">
            <w:pPr>
              <w:shd w:val="clear" w:color="auto" w:fill="FFFFFF"/>
              <w:rPr>
                <w:rFonts w:ascii="Arial" w:hAnsi="Arial" w:cs="Arial"/>
                <w:sz w:val="18"/>
                <w:szCs w:val="18"/>
              </w:rPr>
            </w:pPr>
          </w:p>
        </w:tc>
      </w:tr>
      <w:tr w:rsidR="00113A60" w:rsidRPr="00C57F55" w14:paraId="1A2F3214" w14:textId="77777777" w:rsidTr="00483E55">
        <w:tc>
          <w:tcPr>
            <w:tcW w:w="1975" w:type="dxa"/>
          </w:tcPr>
          <w:p w14:paraId="02A16890" w14:textId="77777777" w:rsidR="00113A60" w:rsidRPr="006A0BCC" w:rsidRDefault="00113A60" w:rsidP="00F61A71">
            <w:pPr>
              <w:shd w:val="clear" w:color="auto" w:fill="FFFFFF"/>
              <w:rPr>
                <w:rFonts w:ascii="Arial" w:hAnsi="Arial" w:cs="Arial"/>
                <w:sz w:val="18"/>
                <w:szCs w:val="18"/>
              </w:rPr>
            </w:pPr>
          </w:p>
        </w:tc>
        <w:tc>
          <w:tcPr>
            <w:tcW w:w="7200" w:type="dxa"/>
          </w:tcPr>
          <w:p w14:paraId="05351E8E" w14:textId="77777777" w:rsidR="00113A60" w:rsidRPr="006A0BCC" w:rsidRDefault="00113A60" w:rsidP="00F61A71">
            <w:pPr>
              <w:shd w:val="clear" w:color="auto" w:fill="FFFFFF"/>
              <w:rPr>
                <w:rFonts w:ascii="Arial" w:hAnsi="Arial" w:cs="Arial"/>
                <w:sz w:val="18"/>
                <w:szCs w:val="18"/>
              </w:rPr>
            </w:pPr>
          </w:p>
        </w:tc>
        <w:tc>
          <w:tcPr>
            <w:tcW w:w="2160" w:type="dxa"/>
          </w:tcPr>
          <w:p w14:paraId="61E1DEF3" w14:textId="77777777" w:rsidR="00113A60" w:rsidRPr="006A0BCC" w:rsidRDefault="00113A60" w:rsidP="00F61A71">
            <w:pPr>
              <w:shd w:val="clear" w:color="auto" w:fill="FFFFFF"/>
              <w:rPr>
                <w:rFonts w:ascii="Arial" w:hAnsi="Arial" w:cs="Arial"/>
                <w:sz w:val="18"/>
                <w:szCs w:val="18"/>
              </w:rPr>
            </w:pPr>
          </w:p>
        </w:tc>
        <w:tc>
          <w:tcPr>
            <w:tcW w:w="1260" w:type="dxa"/>
          </w:tcPr>
          <w:p w14:paraId="31330521" w14:textId="77777777" w:rsidR="00113A60" w:rsidRPr="006A0BCC" w:rsidRDefault="00113A60" w:rsidP="00F61A71">
            <w:pPr>
              <w:shd w:val="clear" w:color="auto" w:fill="FFFFFF"/>
              <w:rPr>
                <w:rFonts w:ascii="Arial" w:hAnsi="Arial" w:cs="Arial"/>
                <w:sz w:val="18"/>
                <w:szCs w:val="18"/>
              </w:rPr>
            </w:pPr>
          </w:p>
        </w:tc>
        <w:tc>
          <w:tcPr>
            <w:tcW w:w="1795" w:type="dxa"/>
          </w:tcPr>
          <w:p w14:paraId="0D5893EA" w14:textId="77777777" w:rsidR="00113A60" w:rsidRPr="006A0BCC" w:rsidRDefault="00113A60" w:rsidP="00F61A71">
            <w:pPr>
              <w:shd w:val="clear" w:color="auto" w:fill="FFFFFF"/>
              <w:rPr>
                <w:rFonts w:ascii="Arial" w:hAnsi="Arial" w:cs="Arial"/>
                <w:sz w:val="18"/>
                <w:szCs w:val="18"/>
              </w:rPr>
            </w:pPr>
          </w:p>
        </w:tc>
      </w:tr>
      <w:tr w:rsidR="00113A60" w:rsidRPr="00C57F55" w14:paraId="59E7CE2D" w14:textId="77777777" w:rsidTr="00483E55">
        <w:tc>
          <w:tcPr>
            <w:tcW w:w="1975" w:type="dxa"/>
          </w:tcPr>
          <w:p w14:paraId="1E84BEEB" w14:textId="2C6546A5" w:rsidR="00113A60" w:rsidRPr="006A0BCC" w:rsidRDefault="00113A60" w:rsidP="00113A60">
            <w:pPr>
              <w:shd w:val="clear" w:color="auto" w:fill="FFFFFF"/>
              <w:rPr>
                <w:rFonts w:ascii="Arial" w:hAnsi="Arial" w:cs="Arial"/>
                <w:sz w:val="18"/>
                <w:szCs w:val="18"/>
              </w:rPr>
            </w:pPr>
            <w:r>
              <w:rPr>
                <w:rFonts w:ascii="Arial" w:hAnsi="Arial" w:cs="Arial"/>
                <w:sz w:val="18"/>
                <w:szCs w:val="18"/>
              </w:rPr>
              <w:t>What’s News</w:t>
            </w:r>
          </w:p>
        </w:tc>
        <w:tc>
          <w:tcPr>
            <w:tcW w:w="7200" w:type="dxa"/>
          </w:tcPr>
          <w:p w14:paraId="659D05D3" w14:textId="17479752" w:rsidR="00113A60" w:rsidRPr="006A0BCC" w:rsidRDefault="00113A60" w:rsidP="00113A60">
            <w:pPr>
              <w:shd w:val="clear" w:color="auto" w:fill="FFFFFF"/>
              <w:rPr>
                <w:rFonts w:ascii="Arial" w:hAnsi="Arial" w:cs="Arial"/>
                <w:sz w:val="18"/>
                <w:szCs w:val="18"/>
              </w:rPr>
            </w:pPr>
            <w:r>
              <w:rPr>
                <w:rFonts w:ascii="Arial" w:hAnsi="Arial" w:cs="Arial"/>
                <w:sz w:val="18"/>
                <w:szCs w:val="18"/>
              </w:rPr>
              <w:t>♦ the Fed kept its easy-money policies in place, saying that business activity has softened with the resurgence of Covid-19 cases.</w:t>
            </w:r>
          </w:p>
        </w:tc>
        <w:tc>
          <w:tcPr>
            <w:tcW w:w="2160" w:type="dxa"/>
          </w:tcPr>
          <w:p w14:paraId="53F5624B" w14:textId="63E3DDB3" w:rsidR="00113A60" w:rsidRPr="006A0BCC" w:rsidRDefault="00113A60" w:rsidP="00113A60">
            <w:pPr>
              <w:shd w:val="clear" w:color="auto" w:fill="FFFFFF"/>
              <w:rPr>
                <w:rFonts w:ascii="Arial" w:hAnsi="Arial" w:cs="Arial"/>
                <w:sz w:val="18"/>
                <w:szCs w:val="18"/>
              </w:rPr>
            </w:pPr>
            <w:r>
              <w:rPr>
                <w:rFonts w:ascii="Arial" w:hAnsi="Arial" w:cs="Arial"/>
                <w:sz w:val="18"/>
                <w:szCs w:val="18"/>
              </w:rPr>
              <w:t>What’s News</w:t>
            </w:r>
          </w:p>
        </w:tc>
        <w:tc>
          <w:tcPr>
            <w:tcW w:w="1260" w:type="dxa"/>
          </w:tcPr>
          <w:p w14:paraId="07C8ADA4" w14:textId="06F93960" w:rsidR="00113A60" w:rsidRPr="006A0BCC" w:rsidRDefault="00113A60" w:rsidP="00113A60">
            <w:pPr>
              <w:shd w:val="clear" w:color="auto" w:fill="FFFFFF"/>
              <w:rPr>
                <w:rFonts w:ascii="Arial" w:hAnsi="Arial" w:cs="Arial"/>
                <w:sz w:val="18"/>
                <w:szCs w:val="18"/>
              </w:rPr>
            </w:pPr>
            <w:r>
              <w:rPr>
                <w:rFonts w:ascii="Arial" w:hAnsi="Arial" w:cs="Arial"/>
                <w:sz w:val="18"/>
                <w:szCs w:val="18"/>
              </w:rPr>
              <w:t>01/28/2021</w:t>
            </w:r>
          </w:p>
        </w:tc>
        <w:tc>
          <w:tcPr>
            <w:tcW w:w="1795" w:type="dxa"/>
          </w:tcPr>
          <w:p w14:paraId="38BA309D" w14:textId="77777777" w:rsidR="00113A60" w:rsidRPr="006A0BCC" w:rsidRDefault="00113A60" w:rsidP="00113A60">
            <w:pPr>
              <w:shd w:val="clear" w:color="auto" w:fill="FFFFFF"/>
              <w:rPr>
                <w:rFonts w:ascii="Arial" w:hAnsi="Arial" w:cs="Arial"/>
                <w:sz w:val="18"/>
                <w:szCs w:val="18"/>
              </w:rPr>
            </w:pPr>
          </w:p>
        </w:tc>
      </w:tr>
      <w:tr w:rsidR="00B40B84" w:rsidRPr="00C57F55" w14:paraId="3AEFE08D" w14:textId="77777777" w:rsidTr="00483E55">
        <w:tc>
          <w:tcPr>
            <w:tcW w:w="1975" w:type="dxa"/>
          </w:tcPr>
          <w:p w14:paraId="67085821" w14:textId="77777777" w:rsidR="00B40B84" w:rsidRPr="006A0BCC" w:rsidRDefault="00B40B84" w:rsidP="00F61A71">
            <w:pPr>
              <w:shd w:val="clear" w:color="auto" w:fill="FFFFFF"/>
              <w:rPr>
                <w:rFonts w:ascii="Arial" w:hAnsi="Arial" w:cs="Arial"/>
                <w:sz w:val="18"/>
                <w:szCs w:val="18"/>
              </w:rPr>
            </w:pPr>
          </w:p>
        </w:tc>
        <w:tc>
          <w:tcPr>
            <w:tcW w:w="7200" w:type="dxa"/>
          </w:tcPr>
          <w:p w14:paraId="4629C600" w14:textId="77777777" w:rsidR="00B40B84" w:rsidRPr="006A0BCC" w:rsidRDefault="00B40B84" w:rsidP="00F61A71">
            <w:pPr>
              <w:shd w:val="clear" w:color="auto" w:fill="FFFFFF"/>
              <w:rPr>
                <w:rFonts w:ascii="Arial" w:hAnsi="Arial" w:cs="Arial"/>
                <w:sz w:val="18"/>
                <w:szCs w:val="18"/>
              </w:rPr>
            </w:pPr>
          </w:p>
        </w:tc>
        <w:tc>
          <w:tcPr>
            <w:tcW w:w="2160" w:type="dxa"/>
          </w:tcPr>
          <w:p w14:paraId="4B9DC9F0" w14:textId="77777777" w:rsidR="00B40B84" w:rsidRPr="006A0BCC" w:rsidRDefault="00B40B84" w:rsidP="00F61A71">
            <w:pPr>
              <w:shd w:val="clear" w:color="auto" w:fill="FFFFFF"/>
              <w:rPr>
                <w:rFonts w:ascii="Arial" w:hAnsi="Arial" w:cs="Arial"/>
                <w:sz w:val="18"/>
                <w:szCs w:val="18"/>
              </w:rPr>
            </w:pPr>
          </w:p>
        </w:tc>
        <w:tc>
          <w:tcPr>
            <w:tcW w:w="1260" w:type="dxa"/>
          </w:tcPr>
          <w:p w14:paraId="7F58D127" w14:textId="77777777" w:rsidR="00B40B84" w:rsidRPr="006A0BCC" w:rsidRDefault="00B40B84" w:rsidP="00F61A71">
            <w:pPr>
              <w:shd w:val="clear" w:color="auto" w:fill="FFFFFF"/>
              <w:rPr>
                <w:rFonts w:ascii="Arial" w:hAnsi="Arial" w:cs="Arial"/>
                <w:sz w:val="18"/>
                <w:szCs w:val="18"/>
              </w:rPr>
            </w:pPr>
          </w:p>
        </w:tc>
        <w:tc>
          <w:tcPr>
            <w:tcW w:w="1795" w:type="dxa"/>
          </w:tcPr>
          <w:p w14:paraId="0D5CC4A0" w14:textId="77777777" w:rsidR="00B40B84" w:rsidRPr="006A0BCC" w:rsidRDefault="00B40B84" w:rsidP="00F61A71">
            <w:pPr>
              <w:shd w:val="clear" w:color="auto" w:fill="FFFFFF"/>
              <w:rPr>
                <w:rFonts w:ascii="Arial" w:hAnsi="Arial" w:cs="Arial"/>
                <w:sz w:val="18"/>
                <w:szCs w:val="18"/>
              </w:rPr>
            </w:pPr>
          </w:p>
        </w:tc>
      </w:tr>
      <w:tr w:rsidR="00B40B84" w:rsidRPr="00C57F55" w14:paraId="3B46C4CD" w14:textId="77777777" w:rsidTr="00483E55">
        <w:tc>
          <w:tcPr>
            <w:tcW w:w="1975" w:type="dxa"/>
          </w:tcPr>
          <w:p w14:paraId="256DC6D1" w14:textId="16A89E7B" w:rsidR="00B40B84" w:rsidRPr="006A0BCC" w:rsidRDefault="00113A60" w:rsidP="00F61A71">
            <w:pPr>
              <w:shd w:val="clear" w:color="auto" w:fill="FFFFFF"/>
              <w:rPr>
                <w:rFonts w:ascii="Arial" w:hAnsi="Arial" w:cs="Arial"/>
                <w:sz w:val="18"/>
                <w:szCs w:val="18"/>
              </w:rPr>
            </w:pPr>
            <w:r>
              <w:rPr>
                <w:rFonts w:ascii="Arial" w:hAnsi="Arial" w:cs="Arial"/>
                <w:sz w:val="18"/>
                <w:szCs w:val="18"/>
              </w:rPr>
              <w:t>Individual Investors Rout Hedge Funds</w:t>
            </w:r>
          </w:p>
        </w:tc>
        <w:tc>
          <w:tcPr>
            <w:tcW w:w="7200" w:type="dxa"/>
          </w:tcPr>
          <w:p w14:paraId="02754BDD" w14:textId="77777777" w:rsidR="00B40B84" w:rsidRDefault="00113A60" w:rsidP="00F61A71">
            <w:pPr>
              <w:shd w:val="clear" w:color="auto" w:fill="FFFFFF"/>
              <w:rPr>
                <w:rFonts w:ascii="Arial" w:hAnsi="Arial" w:cs="Arial"/>
                <w:sz w:val="18"/>
                <w:szCs w:val="18"/>
              </w:rPr>
            </w:pPr>
            <w:r>
              <w:rPr>
                <w:rFonts w:ascii="Arial" w:hAnsi="Arial" w:cs="Arial"/>
                <w:sz w:val="18"/>
                <w:szCs w:val="18"/>
              </w:rPr>
              <w:t>An eye-popping rally in shares of companies that were once left for dead including GameStop Corp., AMC Entertainment Holdings Inc. and BlackBerry Ltd. Has upended the natural order between hedge-fund investors and those tr</w:t>
            </w:r>
            <w:r w:rsidR="002F36D4">
              <w:rPr>
                <w:rFonts w:ascii="Arial" w:hAnsi="Arial" w:cs="Arial"/>
                <w:sz w:val="18"/>
                <w:szCs w:val="18"/>
              </w:rPr>
              <w:t>ying their hand at trading from their sofas.</w:t>
            </w:r>
          </w:p>
          <w:p w14:paraId="40355E14" w14:textId="77777777" w:rsidR="002F36D4" w:rsidRDefault="002F36D4" w:rsidP="00F61A71">
            <w:pPr>
              <w:shd w:val="clear" w:color="auto" w:fill="FFFFFF"/>
              <w:rPr>
                <w:rFonts w:ascii="Arial" w:hAnsi="Arial" w:cs="Arial"/>
                <w:sz w:val="18"/>
                <w:szCs w:val="18"/>
              </w:rPr>
            </w:pPr>
          </w:p>
          <w:p w14:paraId="30E4E6EF" w14:textId="77777777" w:rsidR="002F36D4" w:rsidRDefault="002F36D4" w:rsidP="00F61A71">
            <w:pPr>
              <w:shd w:val="clear" w:color="auto" w:fill="FFFFFF"/>
              <w:rPr>
                <w:rFonts w:ascii="Arial" w:hAnsi="Arial" w:cs="Arial"/>
                <w:sz w:val="18"/>
                <w:szCs w:val="18"/>
              </w:rPr>
            </w:pPr>
            <w:r>
              <w:rPr>
                <w:rFonts w:ascii="Arial" w:hAnsi="Arial" w:cs="Arial"/>
                <w:sz w:val="18"/>
                <w:szCs w:val="18"/>
              </w:rPr>
              <w:t>On Wednesday, GameStop shares hit a high of $380 intraday, briefly giving the videogame retailer a market value of $26.5 billion-more than that of Delta Air Lines Inc.</w:t>
            </w:r>
          </w:p>
          <w:p w14:paraId="2F5A71A8" w14:textId="77777777" w:rsidR="002F36D4" w:rsidRDefault="002F36D4" w:rsidP="00F61A71">
            <w:pPr>
              <w:shd w:val="clear" w:color="auto" w:fill="FFFFFF"/>
              <w:rPr>
                <w:rFonts w:ascii="Arial" w:hAnsi="Arial" w:cs="Arial"/>
                <w:sz w:val="18"/>
                <w:szCs w:val="18"/>
              </w:rPr>
            </w:pPr>
          </w:p>
          <w:p w14:paraId="5DC87F1C" w14:textId="4D7B5390" w:rsidR="002F36D4" w:rsidRDefault="002F36D4" w:rsidP="00F61A71">
            <w:pPr>
              <w:shd w:val="clear" w:color="auto" w:fill="FFFFFF"/>
              <w:rPr>
                <w:rFonts w:ascii="Arial" w:hAnsi="Arial" w:cs="Arial"/>
                <w:sz w:val="18"/>
                <w:szCs w:val="18"/>
              </w:rPr>
            </w:pPr>
            <w:r>
              <w:rPr>
                <w:rFonts w:ascii="Arial" w:hAnsi="Arial" w:cs="Arial"/>
                <w:sz w:val="18"/>
                <w:szCs w:val="18"/>
              </w:rPr>
              <w:t>While the individuals are rejoicing at newfound riches, the pros are reeling from their losses.</w:t>
            </w:r>
          </w:p>
          <w:p w14:paraId="6493B0F6" w14:textId="77777777" w:rsidR="002F36D4" w:rsidRDefault="002F36D4" w:rsidP="00F61A71">
            <w:pPr>
              <w:shd w:val="clear" w:color="auto" w:fill="FFFFFF"/>
              <w:rPr>
                <w:rFonts w:ascii="Arial" w:hAnsi="Arial" w:cs="Arial"/>
                <w:sz w:val="18"/>
                <w:szCs w:val="18"/>
              </w:rPr>
            </w:pPr>
          </w:p>
          <w:p w14:paraId="61575299" w14:textId="77777777" w:rsidR="002F36D4" w:rsidRDefault="002F36D4" w:rsidP="00F61A71">
            <w:pPr>
              <w:shd w:val="clear" w:color="auto" w:fill="FFFFFF"/>
              <w:rPr>
                <w:rFonts w:ascii="Arial" w:hAnsi="Arial" w:cs="Arial"/>
                <w:sz w:val="18"/>
                <w:szCs w:val="18"/>
              </w:rPr>
            </w:pPr>
            <w:r>
              <w:rPr>
                <w:rFonts w:ascii="Arial" w:hAnsi="Arial" w:cs="Arial"/>
                <w:sz w:val="18"/>
                <w:szCs w:val="18"/>
              </w:rPr>
              <w:t>War has broken out between professionals losing billions and the individual investors jeering at them on social media.</w:t>
            </w:r>
          </w:p>
          <w:p w14:paraId="5C3DD132" w14:textId="77777777" w:rsidR="002F36D4" w:rsidRDefault="002F36D4" w:rsidP="00F61A71">
            <w:pPr>
              <w:shd w:val="clear" w:color="auto" w:fill="FFFFFF"/>
              <w:rPr>
                <w:rFonts w:ascii="Arial" w:hAnsi="Arial" w:cs="Arial"/>
                <w:sz w:val="18"/>
                <w:szCs w:val="18"/>
              </w:rPr>
            </w:pPr>
          </w:p>
          <w:p w14:paraId="7F7102D5" w14:textId="3CA685B7" w:rsidR="002F36D4" w:rsidRPr="006A0BCC" w:rsidRDefault="002F36D4" w:rsidP="00F61A71">
            <w:pPr>
              <w:shd w:val="clear" w:color="auto" w:fill="FFFFFF"/>
              <w:rPr>
                <w:rFonts w:ascii="Arial" w:hAnsi="Arial" w:cs="Arial"/>
                <w:sz w:val="18"/>
                <w:szCs w:val="18"/>
              </w:rPr>
            </w:pPr>
            <w:r>
              <w:rPr>
                <w:rFonts w:ascii="Arial" w:hAnsi="Arial" w:cs="Arial"/>
                <w:sz w:val="18"/>
                <w:szCs w:val="18"/>
              </w:rPr>
              <w:t>The frenzy of activity is stirring regulatory and legal concerns, as well as the attention of the Biden administration.</w:t>
            </w:r>
          </w:p>
        </w:tc>
        <w:tc>
          <w:tcPr>
            <w:tcW w:w="2160" w:type="dxa"/>
          </w:tcPr>
          <w:p w14:paraId="2D86AD73" w14:textId="14375DEE" w:rsidR="00B40B84" w:rsidRPr="006A0BCC" w:rsidRDefault="00113A60"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B8E939" w14:textId="4CBCB491" w:rsidR="00B40B84" w:rsidRPr="006A0BCC" w:rsidRDefault="00113A60" w:rsidP="00F61A71">
            <w:pPr>
              <w:shd w:val="clear" w:color="auto" w:fill="FFFFFF"/>
              <w:rPr>
                <w:rFonts w:ascii="Arial" w:hAnsi="Arial" w:cs="Arial"/>
                <w:sz w:val="18"/>
                <w:szCs w:val="18"/>
              </w:rPr>
            </w:pPr>
            <w:r>
              <w:rPr>
                <w:rFonts w:ascii="Arial" w:hAnsi="Arial" w:cs="Arial"/>
                <w:sz w:val="18"/>
                <w:szCs w:val="18"/>
              </w:rPr>
              <w:t>01/28/2021</w:t>
            </w:r>
          </w:p>
        </w:tc>
        <w:tc>
          <w:tcPr>
            <w:tcW w:w="1795" w:type="dxa"/>
          </w:tcPr>
          <w:p w14:paraId="2AD7FE62" w14:textId="13BD877B" w:rsidR="00B40B84" w:rsidRPr="006A0BCC" w:rsidRDefault="00113A60" w:rsidP="00F61A71">
            <w:pPr>
              <w:shd w:val="clear" w:color="auto" w:fill="FFFFFF"/>
              <w:rPr>
                <w:rFonts w:ascii="Arial" w:hAnsi="Arial" w:cs="Arial"/>
                <w:sz w:val="18"/>
                <w:szCs w:val="18"/>
              </w:rPr>
            </w:pPr>
            <w:r>
              <w:rPr>
                <w:rFonts w:ascii="Arial" w:hAnsi="Arial" w:cs="Arial"/>
                <w:sz w:val="18"/>
                <w:szCs w:val="18"/>
              </w:rPr>
              <w:t>Gunjan Banerji, Juliet Chung and Caitlin McCabe</w:t>
            </w:r>
          </w:p>
        </w:tc>
      </w:tr>
      <w:tr w:rsidR="002F36D4" w:rsidRPr="00C57F55" w14:paraId="77C5E36C" w14:textId="77777777" w:rsidTr="00483E55">
        <w:tc>
          <w:tcPr>
            <w:tcW w:w="1975" w:type="dxa"/>
          </w:tcPr>
          <w:p w14:paraId="4D175969" w14:textId="77777777" w:rsidR="002F36D4" w:rsidRPr="006A0BCC" w:rsidRDefault="002F36D4" w:rsidP="00F61A71">
            <w:pPr>
              <w:shd w:val="clear" w:color="auto" w:fill="FFFFFF"/>
              <w:rPr>
                <w:rFonts w:ascii="Arial" w:hAnsi="Arial" w:cs="Arial"/>
                <w:sz w:val="18"/>
                <w:szCs w:val="18"/>
              </w:rPr>
            </w:pPr>
          </w:p>
        </w:tc>
        <w:tc>
          <w:tcPr>
            <w:tcW w:w="7200" w:type="dxa"/>
          </w:tcPr>
          <w:p w14:paraId="13CDE345" w14:textId="77777777" w:rsidR="002F36D4" w:rsidRPr="006A0BCC" w:rsidRDefault="002F36D4" w:rsidP="00F61A71">
            <w:pPr>
              <w:shd w:val="clear" w:color="auto" w:fill="FFFFFF"/>
              <w:rPr>
                <w:rFonts w:ascii="Arial" w:hAnsi="Arial" w:cs="Arial"/>
                <w:sz w:val="18"/>
                <w:szCs w:val="18"/>
              </w:rPr>
            </w:pPr>
          </w:p>
        </w:tc>
        <w:tc>
          <w:tcPr>
            <w:tcW w:w="2160" w:type="dxa"/>
          </w:tcPr>
          <w:p w14:paraId="5C94848A" w14:textId="77777777" w:rsidR="002F36D4" w:rsidRPr="006A0BCC" w:rsidRDefault="002F36D4" w:rsidP="00F61A71">
            <w:pPr>
              <w:shd w:val="clear" w:color="auto" w:fill="FFFFFF"/>
              <w:rPr>
                <w:rFonts w:ascii="Arial" w:hAnsi="Arial" w:cs="Arial"/>
                <w:sz w:val="18"/>
                <w:szCs w:val="18"/>
              </w:rPr>
            </w:pPr>
          </w:p>
        </w:tc>
        <w:tc>
          <w:tcPr>
            <w:tcW w:w="1260" w:type="dxa"/>
          </w:tcPr>
          <w:p w14:paraId="48AD7DFF" w14:textId="77777777" w:rsidR="002F36D4" w:rsidRPr="006A0BCC" w:rsidRDefault="002F36D4" w:rsidP="00F61A71">
            <w:pPr>
              <w:shd w:val="clear" w:color="auto" w:fill="FFFFFF"/>
              <w:rPr>
                <w:rFonts w:ascii="Arial" w:hAnsi="Arial" w:cs="Arial"/>
                <w:sz w:val="18"/>
                <w:szCs w:val="18"/>
              </w:rPr>
            </w:pPr>
          </w:p>
        </w:tc>
        <w:tc>
          <w:tcPr>
            <w:tcW w:w="1795" w:type="dxa"/>
          </w:tcPr>
          <w:p w14:paraId="42C76DA3" w14:textId="77777777" w:rsidR="002F36D4" w:rsidRPr="006A0BCC" w:rsidRDefault="002F36D4" w:rsidP="00F61A71">
            <w:pPr>
              <w:shd w:val="clear" w:color="auto" w:fill="FFFFFF"/>
              <w:rPr>
                <w:rFonts w:ascii="Arial" w:hAnsi="Arial" w:cs="Arial"/>
                <w:sz w:val="18"/>
                <w:szCs w:val="18"/>
              </w:rPr>
            </w:pPr>
          </w:p>
        </w:tc>
      </w:tr>
      <w:tr w:rsidR="002F36D4" w:rsidRPr="00C57F55" w14:paraId="3CC5AEF7" w14:textId="77777777" w:rsidTr="00483E55">
        <w:tc>
          <w:tcPr>
            <w:tcW w:w="1975" w:type="dxa"/>
          </w:tcPr>
          <w:p w14:paraId="5396D597" w14:textId="40FA41DF" w:rsidR="002F36D4" w:rsidRPr="006A0BCC" w:rsidRDefault="002F36D4" w:rsidP="00F61A71">
            <w:pPr>
              <w:shd w:val="clear" w:color="auto" w:fill="FFFFFF"/>
              <w:rPr>
                <w:rFonts w:ascii="Arial" w:hAnsi="Arial" w:cs="Arial"/>
                <w:sz w:val="18"/>
                <w:szCs w:val="18"/>
              </w:rPr>
            </w:pPr>
            <w:r>
              <w:rPr>
                <w:rFonts w:ascii="Arial" w:hAnsi="Arial" w:cs="Arial"/>
                <w:sz w:val="18"/>
                <w:szCs w:val="18"/>
              </w:rPr>
              <w:t>Stocks Dive on Vaccine Shortage</w:t>
            </w:r>
          </w:p>
        </w:tc>
        <w:tc>
          <w:tcPr>
            <w:tcW w:w="7200" w:type="dxa"/>
          </w:tcPr>
          <w:p w14:paraId="6EB125ED" w14:textId="55A70BD6" w:rsidR="002F36D4" w:rsidRDefault="002F36D4" w:rsidP="00F61A71">
            <w:pPr>
              <w:shd w:val="clear" w:color="auto" w:fill="FFFFFF"/>
              <w:rPr>
                <w:rFonts w:ascii="Arial" w:hAnsi="Arial" w:cs="Arial"/>
                <w:sz w:val="18"/>
                <w:szCs w:val="18"/>
              </w:rPr>
            </w:pPr>
            <w:r>
              <w:rPr>
                <w:rFonts w:ascii="Arial" w:hAnsi="Arial" w:cs="Arial"/>
                <w:sz w:val="18"/>
                <w:szCs w:val="18"/>
              </w:rPr>
              <w:t>Major stocks indexes suffered their sharpest one-day losses since October amid concerns about Covid-19 vaccine distribution, while traders were also captivated by the frenzied trading in GameStop and other heavily shorted stocks.</w:t>
            </w:r>
          </w:p>
          <w:p w14:paraId="047DF107" w14:textId="6E945CAD" w:rsidR="002F36D4" w:rsidRDefault="002F36D4" w:rsidP="00F61A71">
            <w:pPr>
              <w:shd w:val="clear" w:color="auto" w:fill="FFFFFF"/>
              <w:rPr>
                <w:rFonts w:ascii="Arial" w:hAnsi="Arial" w:cs="Arial"/>
                <w:sz w:val="18"/>
                <w:szCs w:val="18"/>
              </w:rPr>
            </w:pPr>
          </w:p>
          <w:p w14:paraId="4CB44F75" w14:textId="66A29900" w:rsidR="002F36D4" w:rsidRDefault="002F36D4" w:rsidP="00F61A71">
            <w:pPr>
              <w:shd w:val="clear" w:color="auto" w:fill="FFFFFF"/>
              <w:rPr>
                <w:rFonts w:ascii="Arial" w:hAnsi="Arial" w:cs="Arial"/>
                <w:sz w:val="18"/>
                <w:szCs w:val="18"/>
              </w:rPr>
            </w:pPr>
            <w:r>
              <w:rPr>
                <w:rFonts w:ascii="Arial" w:hAnsi="Arial" w:cs="Arial"/>
                <w:sz w:val="18"/>
                <w:szCs w:val="18"/>
              </w:rPr>
              <w:t xml:space="preserve">The blue-chip index fell 633.87 points, or 2.1%, to 30303.17, extending its losing streak to five sessions, and the S&amp;P 500 dropped 98.85 points, or 2.6%, to 3750.77.  The Nasdaq composite lost </w:t>
            </w:r>
            <w:r w:rsidR="005C4A3E">
              <w:rPr>
                <w:rFonts w:ascii="Arial" w:hAnsi="Arial" w:cs="Arial"/>
                <w:sz w:val="18"/>
                <w:szCs w:val="18"/>
              </w:rPr>
              <w:t>355.47 points, or 2.6%, to 13270.60.  All three indexes posted their biggest one-day losses on a point and percentage basis Since Oct. 28.</w:t>
            </w:r>
          </w:p>
          <w:p w14:paraId="76CDAE55" w14:textId="77777777" w:rsidR="002F36D4" w:rsidRDefault="002F36D4" w:rsidP="00F61A71">
            <w:pPr>
              <w:shd w:val="clear" w:color="auto" w:fill="FFFFFF"/>
              <w:rPr>
                <w:rFonts w:ascii="Arial" w:hAnsi="Arial" w:cs="Arial"/>
                <w:sz w:val="18"/>
                <w:szCs w:val="18"/>
              </w:rPr>
            </w:pPr>
          </w:p>
          <w:p w14:paraId="5C8CE296" w14:textId="1D08D485" w:rsidR="002F36D4" w:rsidRPr="006A0BCC" w:rsidRDefault="002F36D4" w:rsidP="00F61A71">
            <w:pPr>
              <w:shd w:val="clear" w:color="auto" w:fill="FFFFFF"/>
              <w:rPr>
                <w:rFonts w:ascii="Arial" w:hAnsi="Arial" w:cs="Arial"/>
                <w:sz w:val="18"/>
                <w:szCs w:val="18"/>
              </w:rPr>
            </w:pPr>
          </w:p>
        </w:tc>
        <w:tc>
          <w:tcPr>
            <w:tcW w:w="2160" w:type="dxa"/>
          </w:tcPr>
          <w:p w14:paraId="23DD8171" w14:textId="0FD4D2AC" w:rsidR="002F36D4" w:rsidRPr="006A0BCC" w:rsidRDefault="002F36D4"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BB8394" w14:textId="4348398D" w:rsidR="002F36D4" w:rsidRPr="006A0BCC" w:rsidRDefault="002F36D4" w:rsidP="00F61A71">
            <w:pPr>
              <w:shd w:val="clear" w:color="auto" w:fill="FFFFFF"/>
              <w:rPr>
                <w:rFonts w:ascii="Arial" w:hAnsi="Arial" w:cs="Arial"/>
                <w:sz w:val="18"/>
                <w:szCs w:val="18"/>
              </w:rPr>
            </w:pPr>
            <w:r>
              <w:rPr>
                <w:rFonts w:ascii="Arial" w:hAnsi="Arial" w:cs="Arial"/>
                <w:sz w:val="18"/>
                <w:szCs w:val="18"/>
              </w:rPr>
              <w:t>01/28/2021</w:t>
            </w:r>
          </w:p>
        </w:tc>
        <w:tc>
          <w:tcPr>
            <w:tcW w:w="1795" w:type="dxa"/>
          </w:tcPr>
          <w:p w14:paraId="4BB368BB" w14:textId="2332DA5B" w:rsidR="002F36D4" w:rsidRPr="006A0BCC" w:rsidRDefault="002F36D4" w:rsidP="00F61A71">
            <w:pPr>
              <w:shd w:val="clear" w:color="auto" w:fill="FFFFFF"/>
              <w:rPr>
                <w:rFonts w:ascii="Arial" w:hAnsi="Arial" w:cs="Arial"/>
                <w:sz w:val="18"/>
                <w:szCs w:val="18"/>
              </w:rPr>
            </w:pPr>
            <w:r>
              <w:rPr>
                <w:rFonts w:ascii="Arial" w:hAnsi="Arial" w:cs="Arial"/>
                <w:sz w:val="18"/>
                <w:szCs w:val="18"/>
              </w:rPr>
              <w:t>Will Horner and Paul Vigna</w:t>
            </w:r>
          </w:p>
        </w:tc>
      </w:tr>
      <w:tr w:rsidR="005C4A3E" w:rsidRPr="00C57F55" w14:paraId="600D2301" w14:textId="77777777" w:rsidTr="00483E55">
        <w:tc>
          <w:tcPr>
            <w:tcW w:w="1975" w:type="dxa"/>
          </w:tcPr>
          <w:p w14:paraId="4B21B93F" w14:textId="77777777" w:rsidR="005C4A3E" w:rsidRPr="006A0BCC" w:rsidRDefault="005C4A3E" w:rsidP="00F61A71">
            <w:pPr>
              <w:shd w:val="clear" w:color="auto" w:fill="FFFFFF"/>
              <w:rPr>
                <w:rFonts w:ascii="Arial" w:hAnsi="Arial" w:cs="Arial"/>
                <w:sz w:val="18"/>
                <w:szCs w:val="18"/>
              </w:rPr>
            </w:pPr>
          </w:p>
        </w:tc>
        <w:tc>
          <w:tcPr>
            <w:tcW w:w="7200" w:type="dxa"/>
          </w:tcPr>
          <w:p w14:paraId="67CC8B30" w14:textId="77777777" w:rsidR="005C4A3E" w:rsidRPr="006A0BCC" w:rsidRDefault="005C4A3E" w:rsidP="00F61A71">
            <w:pPr>
              <w:shd w:val="clear" w:color="auto" w:fill="FFFFFF"/>
              <w:rPr>
                <w:rFonts w:ascii="Arial" w:hAnsi="Arial" w:cs="Arial"/>
                <w:sz w:val="18"/>
                <w:szCs w:val="18"/>
              </w:rPr>
            </w:pPr>
          </w:p>
        </w:tc>
        <w:tc>
          <w:tcPr>
            <w:tcW w:w="2160" w:type="dxa"/>
          </w:tcPr>
          <w:p w14:paraId="2D04A075" w14:textId="77777777" w:rsidR="005C4A3E" w:rsidRPr="006A0BCC" w:rsidRDefault="005C4A3E" w:rsidP="00F61A71">
            <w:pPr>
              <w:shd w:val="clear" w:color="auto" w:fill="FFFFFF"/>
              <w:rPr>
                <w:rFonts w:ascii="Arial" w:hAnsi="Arial" w:cs="Arial"/>
                <w:sz w:val="18"/>
                <w:szCs w:val="18"/>
              </w:rPr>
            </w:pPr>
          </w:p>
        </w:tc>
        <w:tc>
          <w:tcPr>
            <w:tcW w:w="1260" w:type="dxa"/>
          </w:tcPr>
          <w:p w14:paraId="258C7130" w14:textId="77777777" w:rsidR="005C4A3E" w:rsidRPr="006A0BCC" w:rsidRDefault="005C4A3E" w:rsidP="00F61A71">
            <w:pPr>
              <w:shd w:val="clear" w:color="auto" w:fill="FFFFFF"/>
              <w:rPr>
                <w:rFonts w:ascii="Arial" w:hAnsi="Arial" w:cs="Arial"/>
                <w:sz w:val="18"/>
                <w:szCs w:val="18"/>
              </w:rPr>
            </w:pPr>
          </w:p>
        </w:tc>
        <w:tc>
          <w:tcPr>
            <w:tcW w:w="1795" w:type="dxa"/>
          </w:tcPr>
          <w:p w14:paraId="17DEF942" w14:textId="77777777" w:rsidR="005C4A3E" w:rsidRPr="006A0BCC" w:rsidRDefault="005C4A3E" w:rsidP="00F61A71">
            <w:pPr>
              <w:shd w:val="clear" w:color="auto" w:fill="FFFFFF"/>
              <w:rPr>
                <w:rFonts w:ascii="Arial" w:hAnsi="Arial" w:cs="Arial"/>
                <w:sz w:val="18"/>
                <w:szCs w:val="18"/>
              </w:rPr>
            </w:pPr>
          </w:p>
        </w:tc>
      </w:tr>
      <w:tr w:rsidR="005C4A3E" w:rsidRPr="00C57F55" w14:paraId="6646148C" w14:textId="77777777" w:rsidTr="00483E55">
        <w:tc>
          <w:tcPr>
            <w:tcW w:w="1975" w:type="dxa"/>
          </w:tcPr>
          <w:p w14:paraId="23222381" w14:textId="001F974C" w:rsidR="005C4A3E" w:rsidRPr="006A0BCC" w:rsidRDefault="005C4A3E" w:rsidP="00F61A71">
            <w:pPr>
              <w:shd w:val="clear" w:color="auto" w:fill="FFFFFF"/>
              <w:rPr>
                <w:rFonts w:ascii="Arial" w:hAnsi="Arial" w:cs="Arial"/>
                <w:sz w:val="18"/>
                <w:szCs w:val="18"/>
              </w:rPr>
            </w:pPr>
            <w:r>
              <w:rPr>
                <w:rFonts w:ascii="Arial" w:hAnsi="Arial" w:cs="Arial"/>
                <w:sz w:val="18"/>
                <w:szCs w:val="18"/>
              </w:rPr>
              <w:t>Treasury Demand Eases Rate Doubts</w:t>
            </w:r>
          </w:p>
        </w:tc>
        <w:tc>
          <w:tcPr>
            <w:tcW w:w="7200" w:type="dxa"/>
          </w:tcPr>
          <w:p w14:paraId="7B32B875" w14:textId="77777777" w:rsidR="005C4A3E" w:rsidRDefault="005C4A3E" w:rsidP="00F61A71">
            <w:pPr>
              <w:shd w:val="clear" w:color="auto" w:fill="FFFFFF"/>
              <w:rPr>
                <w:rFonts w:ascii="Arial" w:hAnsi="Arial" w:cs="Arial"/>
                <w:sz w:val="18"/>
                <w:szCs w:val="18"/>
              </w:rPr>
            </w:pPr>
            <w:r>
              <w:rPr>
                <w:rFonts w:ascii="Arial" w:hAnsi="Arial" w:cs="Arial"/>
                <w:sz w:val="18"/>
                <w:szCs w:val="18"/>
              </w:rPr>
              <w:t>A sharp climb in U.S. government bond yields has stalled, easing investors’  concerns that rising rates could undercut recent gains in riskier assets.</w:t>
            </w:r>
          </w:p>
          <w:p w14:paraId="718CF7E9" w14:textId="77777777" w:rsidR="005C4A3E" w:rsidRDefault="005C4A3E" w:rsidP="00F61A71">
            <w:pPr>
              <w:shd w:val="clear" w:color="auto" w:fill="FFFFFF"/>
              <w:rPr>
                <w:rFonts w:ascii="Arial" w:hAnsi="Arial" w:cs="Arial"/>
                <w:sz w:val="18"/>
                <w:szCs w:val="18"/>
              </w:rPr>
            </w:pPr>
          </w:p>
          <w:p w14:paraId="6FB8CAE0" w14:textId="5743F325" w:rsidR="005C4A3E" w:rsidRPr="006A0BCC" w:rsidRDefault="005C4A3E" w:rsidP="00F61A71">
            <w:pPr>
              <w:shd w:val="clear" w:color="auto" w:fill="FFFFFF"/>
              <w:rPr>
                <w:rFonts w:ascii="Arial" w:hAnsi="Arial" w:cs="Arial"/>
                <w:sz w:val="18"/>
                <w:szCs w:val="18"/>
              </w:rPr>
            </w:pPr>
            <w:r>
              <w:rPr>
                <w:rFonts w:ascii="Arial" w:hAnsi="Arial" w:cs="Arial"/>
                <w:sz w:val="18"/>
                <w:szCs w:val="18"/>
              </w:rPr>
              <w:lastRenderedPageBreak/>
              <w:t>The yield on the benchmark 10-year U.S. Treasury note has hovered just above 1% for  the past nine sessions after jumping from around 0.9% to almost 1.2% in just six days of trading.</w:t>
            </w:r>
          </w:p>
        </w:tc>
        <w:tc>
          <w:tcPr>
            <w:tcW w:w="2160" w:type="dxa"/>
          </w:tcPr>
          <w:p w14:paraId="1F4BEA5D" w14:textId="73DBA01B" w:rsidR="005C4A3E" w:rsidRPr="006A0BCC" w:rsidRDefault="005C4A3E" w:rsidP="00F61A7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E6AB658" w14:textId="586B3929" w:rsidR="005C4A3E" w:rsidRPr="006A0BCC" w:rsidRDefault="005C4A3E" w:rsidP="00F61A71">
            <w:pPr>
              <w:shd w:val="clear" w:color="auto" w:fill="FFFFFF"/>
              <w:rPr>
                <w:rFonts w:ascii="Arial" w:hAnsi="Arial" w:cs="Arial"/>
                <w:sz w:val="18"/>
                <w:szCs w:val="18"/>
              </w:rPr>
            </w:pPr>
            <w:r>
              <w:rPr>
                <w:rFonts w:ascii="Arial" w:hAnsi="Arial" w:cs="Arial"/>
                <w:sz w:val="18"/>
                <w:szCs w:val="18"/>
              </w:rPr>
              <w:t>01/28/2021</w:t>
            </w:r>
          </w:p>
        </w:tc>
        <w:tc>
          <w:tcPr>
            <w:tcW w:w="1795" w:type="dxa"/>
          </w:tcPr>
          <w:p w14:paraId="1EE22F87" w14:textId="1F4B8E1E" w:rsidR="005C4A3E" w:rsidRPr="006A0BCC" w:rsidRDefault="005C4A3E" w:rsidP="00F61A71">
            <w:pPr>
              <w:shd w:val="clear" w:color="auto" w:fill="FFFFFF"/>
              <w:rPr>
                <w:rFonts w:ascii="Arial" w:hAnsi="Arial" w:cs="Arial"/>
                <w:sz w:val="18"/>
                <w:szCs w:val="18"/>
              </w:rPr>
            </w:pPr>
            <w:r>
              <w:rPr>
                <w:rFonts w:ascii="Arial" w:hAnsi="Arial" w:cs="Arial"/>
                <w:sz w:val="18"/>
                <w:szCs w:val="18"/>
              </w:rPr>
              <w:t>Sam Goldfarb</w:t>
            </w:r>
          </w:p>
        </w:tc>
      </w:tr>
      <w:tr w:rsidR="003802F0" w:rsidRPr="00C57F55" w14:paraId="76754CEE" w14:textId="77777777" w:rsidTr="00483E55">
        <w:tc>
          <w:tcPr>
            <w:tcW w:w="1975" w:type="dxa"/>
          </w:tcPr>
          <w:p w14:paraId="0214562F" w14:textId="77777777" w:rsidR="003802F0" w:rsidRPr="006A0BCC" w:rsidRDefault="003802F0" w:rsidP="00F61A71">
            <w:pPr>
              <w:shd w:val="clear" w:color="auto" w:fill="FFFFFF"/>
              <w:rPr>
                <w:rFonts w:ascii="Arial" w:hAnsi="Arial" w:cs="Arial"/>
                <w:sz w:val="18"/>
                <w:szCs w:val="18"/>
              </w:rPr>
            </w:pPr>
          </w:p>
        </w:tc>
        <w:tc>
          <w:tcPr>
            <w:tcW w:w="7200" w:type="dxa"/>
          </w:tcPr>
          <w:p w14:paraId="613AEF49" w14:textId="77777777" w:rsidR="003802F0" w:rsidRPr="006A0BCC" w:rsidRDefault="003802F0" w:rsidP="00F61A71">
            <w:pPr>
              <w:shd w:val="clear" w:color="auto" w:fill="FFFFFF"/>
              <w:rPr>
                <w:rFonts w:ascii="Arial" w:hAnsi="Arial" w:cs="Arial"/>
                <w:sz w:val="18"/>
                <w:szCs w:val="18"/>
              </w:rPr>
            </w:pPr>
          </w:p>
        </w:tc>
        <w:tc>
          <w:tcPr>
            <w:tcW w:w="2160" w:type="dxa"/>
          </w:tcPr>
          <w:p w14:paraId="2CFAB5CA" w14:textId="77777777" w:rsidR="003802F0" w:rsidRPr="006A0BCC" w:rsidRDefault="003802F0" w:rsidP="00F61A71">
            <w:pPr>
              <w:shd w:val="clear" w:color="auto" w:fill="FFFFFF"/>
              <w:rPr>
                <w:rFonts w:ascii="Arial" w:hAnsi="Arial" w:cs="Arial"/>
                <w:sz w:val="18"/>
                <w:szCs w:val="18"/>
              </w:rPr>
            </w:pPr>
          </w:p>
        </w:tc>
        <w:tc>
          <w:tcPr>
            <w:tcW w:w="1260" w:type="dxa"/>
          </w:tcPr>
          <w:p w14:paraId="291CD0F0" w14:textId="77777777" w:rsidR="003802F0" w:rsidRPr="006A0BCC" w:rsidRDefault="003802F0" w:rsidP="00F61A71">
            <w:pPr>
              <w:shd w:val="clear" w:color="auto" w:fill="FFFFFF"/>
              <w:rPr>
                <w:rFonts w:ascii="Arial" w:hAnsi="Arial" w:cs="Arial"/>
                <w:sz w:val="18"/>
                <w:szCs w:val="18"/>
              </w:rPr>
            </w:pPr>
          </w:p>
        </w:tc>
        <w:tc>
          <w:tcPr>
            <w:tcW w:w="1795" w:type="dxa"/>
          </w:tcPr>
          <w:p w14:paraId="518856C3" w14:textId="77777777" w:rsidR="003802F0" w:rsidRPr="006A0BCC" w:rsidRDefault="003802F0" w:rsidP="00F61A71">
            <w:pPr>
              <w:shd w:val="clear" w:color="auto" w:fill="FFFFFF"/>
              <w:rPr>
                <w:rFonts w:ascii="Arial" w:hAnsi="Arial" w:cs="Arial"/>
                <w:sz w:val="18"/>
                <w:szCs w:val="18"/>
              </w:rPr>
            </w:pPr>
          </w:p>
        </w:tc>
      </w:tr>
      <w:tr w:rsidR="00B71307" w:rsidRPr="00C57F55" w14:paraId="1AA039E4" w14:textId="77777777" w:rsidTr="00483E55">
        <w:tc>
          <w:tcPr>
            <w:tcW w:w="1975" w:type="dxa"/>
          </w:tcPr>
          <w:p w14:paraId="0D153B5A" w14:textId="0F0DA93F" w:rsidR="00B71307" w:rsidRPr="006A0BCC" w:rsidRDefault="00B71307" w:rsidP="00B71307">
            <w:pPr>
              <w:shd w:val="clear" w:color="auto" w:fill="FFFFFF"/>
              <w:rPr>
                <w:rFonts w:ascii="Arial" w:hAnsi="Arial" w:cs="Arial"/>
                <w:sz w:val="18"/>
                <w:szCs w:val="18"/>
              </w:rPr>
            </w:pPr>
            <w:r>
              <w:rPr>
                <w:rFonts w:ascii="Arial" w:hAnsi="Arial" w:cs="Arial"/>
                <w:sz w:val="18"/>
                <w:szCs w:val="18"/>
              </w:rPr>
              <w:t>What’s News</w:t>
            </w:r>
          </w:p>
        </w:tc>
        <w:tc>
          <w:tcPr>
            <w:tcW w:w="7200" w:type="dxa"/>
          </w:tcPr>
          <w:p w14:paraId="0292ACF6" w14:textId="65C90C0F" w:rsidR="00B71307" w:rsidRPr="006A0BCC" w:rsidRDefault="00B71307" w:rsidP="00B71307">
            <w:pPr>
              <w:shd w:val="clear" w:color="auto" w:fill="FFFFFF"/>
              <w:rPr>
                <w:rFonts w:ascii="Arial" w:hAnsi="Arial" w:cs="Arial"/>
                <w:sz w:val="18"/>
                <w:szCs w:val="18"/>
              </w:rPr>
            </w:pPr>
            <w:r>
              <w:rPr>
                <w:rFonts w:ascii="Arial" w:hAnsi="Arial" w:cs="Arial"/>
                <w:sz w:val="18"/>
                <w:szCs w:val="18"/>
              </w:rPr>
              <w:t xml:space="preserve">♦ The U.S. economy shrank in 2020 the first time since the financial crisis, but grew rapidly in the fourth quarter and is forecast to continue recovering. </w:t>
            </w:r>
          </w:p>
        </w:tc>
        <w:tc>
          <w:tcPr>
            <w:tcW w:w="2160" w:type="dxa"/>
          </w:tcPr>
          <w:p w14:paraId="500214DC" w14:textId="3C2A2D5E" w:rsidR="00B71307" w:rsidRPr="006A0BCC" w:rsidRDefault="00B71307" w:rsidP="00B713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E71E4D" w14:textId="3D8FDACC" w:rsidR="00B71307" w:rsidRPr="006A0BCC" w:rsidRDefault="00B71307" w:rsidP="00B71307">
            <w:pPr>
              <w:shd w:val="clear" w:color="auto" w:fill="FFFFFF"/>
              <w:rPr>
                <w:rFonts w:ascii="Arial" w:hAnsi="Arial" w:cs="Arial"/>
                <w:sz w:val="18"/>
                <w:szCs w:val="18"/>
              </w:rPr>
            </w:pPr>
            <w:r>
              <w:rPr>
                <w:rFonts w:ascii="Arial" w:hAnsi="Arial" w:cs="Arial"/>
                <w:sz w:val="18"/>
                <w:szCs w:val="18"/>
              </w:rPr>
              <w:t>01/29/2021</w:t>
            </w:r>
          </w:p>
        </w:tc>
        <w:tc>
          <w:tcPr>
            <w:tcW w:w="1795" w:type="dxa"/>
          </w:tcPr>
          <w:p w14:paraId="0F8273C6" w14:textId="77777777" w:rsidR="00B71307" w:rsidRPr="006A0BCC" w:rsidRDefault="00B71307" w:rsidP="00B71307">
            <w:pPr>
              <w:shd w:val="clear" w:color="auto" w:fill="FFFFFF"/>
              <w:rPr>
                <w:rFonts w:ascii="Arial" w:hAnsi="Arial" w:cs="Arial"/>
                <w:sz w:val="18"/>
                <w:szCs w:val="18"/>
              </w:rPr>
            </w:pPr>
          </w:p>
        </w:tc>
      </w:tr>
      <w:tr w:rsidR="003802F0" w:rsidRPr="00C57F55" w14:paraId="39C67090" w14:textId="77777777" w:rsidTr="00483E55">
        <w:tc>
          <w:tcPr>
            <w:tcW w:w="1975" w:type="dxa"/>
          </w:tcPr>
          <w:p w14:paraId="0FD993D5" w14:textId="77777777" w:rsidR="003802F0" w:rsidRPr="006A0BCC" w:rsidRDefault="003802F0" w:rsidP="00F61A71">
            <w:pPr>
              <w:shd w:val="clear" w:color="auto" w:fill="FFFFFF"/>
              <w:rPr>
                <w:rFonts w:ascii="Arial" w:hAnsi="Arial" w:cs="Arial"/>
                <w:sz w:val="18"/>
                <w:szCs w:val="18"/>
              </w:rPr>
            </w:pPr>
          </w:p>
        </w:tc>
        <w:tc>
          <w:tcPr>
            <w:tcW w:w="7200" w:type="dxa"/>
          </w:tcPr>
          <w:p w14:paraId="2909081B" w14:textId="77777777" w:rsidR="003802F0" w:rsidRPr="006A0BCC" w:rsidRDefault="003802F0" w:rsidP="00F61A71">
            <w:pPr>
              <w:shd w:val="clear" w:color="auto" w:fill="FFFFFF"/>
              <w:rPr>
                <w:rFonts w:ascii="Arial" w:hAnsi="Arial" w:cs="Arial"/>
                <w:sz w:val="18"/>
                <w:szCs w:val="18"/>
              </w:rPr>
            </w:pPr>
          </w:p>
        </w:tc>
        <w:tc>
          <w:tcPr>
            <w:tcW w:w="2160" w:type="dxa"/>
          </w:tcPr>
          <w:p w14:paraId="5A88B059" w14:textId="77777777" w:rsidR="003802F0" w:rsidRPr="006A0BCC" w:rsidRDefault="003802F0" w:rsidP="00F61A71">
            <w:pPr>
              <w:shd w:val="clear" w:color="auto" w:fill="FFFFFF"/>
              <w:rPr>
                <w:rFonts w:ascii="Arial" w:hAnsi="Arial" w:cs="Arial"/>
                <w:sz w:val="18"/>
                <w:szCs w:val="18"/>
              </w:rPr>
            </w:pPr>
          </w:p>
        </w:tc>
        <w:tc>
          <w:tcPr>
            <w:tcW w:w="1260" w:type="dxa"/>
          </w:tcPr>
          <w:p w14:paraId="48E23D8B" w14:textId="77777777" w:rsidR="003802F0" w:rsidRPr="006A0BCC" w:rsidRDefault="003802F0" w:rsidP="00F61A71">
            <w:pPr>
              <w:shd w:val="clear" w:color="auto" w:fill="FFFFFF"/>
              <w:rPr>
                <w:rFonts w:ascii="Arial" w:hAnsi="Arial" w:cs="Arial"/>
                <w:sz w:val="18"/>
                <w:szCs w:val="18"/>
              </w:rPr>
            </w:pPr>
          </w:p>
        </w:tc>
        <w:tc>
          <w:tcPr>
            <w:tcW w:w="1795" w:type="dxa"/>
          </w:tcPr>
          <w:p w14:paraId="2A5FD6F6" w14:textId="77777777" w:rsidR="003802F0" w:rsidRPr="006A0BCC" w:rsidRDefault="003802F0" w:rsidP="00F61A71">
            <w:pPr>
              <w:shd w:val="clear" w:color="auto" w:fill="FFFFFF"/>
              <w:rPr>
                <w:rFonts w:ascii="Arial" w:hAnsi="Arial" w:cs="Arial"/>
                <w:sz w:val="18"/>
                <w:szCs w:val="18"/>
              </w:rPr>
            </w:pPr>
          </w:p>
        </w:tc>
      </w:tr>
      <w:tr w:rsidR="003802F0" w:rsidRPr="00C57F55" w14:paraId="3D7ED4A0" w14:textId="77777777" w:rsidTr="00483E55">
        <w:tc>
          <w:tcPr>
            <w:tcW w:w="1975" w:type="dxa"/>
          </w:tcPr>
          <w:p w14:paraId="0CD90BF3" w14:textId="4ED82BB1" w:rsidR="003802F0" w:rsidRPr="006A0BCC" w:rsidRDefault="00B71307" w:rsidP="00F61A71">
            <w:pPr>
              <w:shd w:val="clear" w:color="auto" w:fill="FFFFFF"/>
              <w:rPr>
                <w:rFonts w:ascii="Arial" w:hAnsi="Arial" w:cs="Arial"/>
                <w:sz w:val="18"/>
                <w:szCs w:val="18"/>
              </w:rPr>
            </w:pPr>
            <w:r>
              <w:rPr>
                <w:rFonts w:ascii="Arial" w:hAnsi="Arial" w:cs="Arial"/>
                <w:sz w:val="18"/>
                <w:szCs w:val="18"/>
              </w:rPr>
              <w:t>Brokers Cool Off Highflying Stocks</w:t>
            </w:r>
          </w:p>
        </w:tc>
        <w:tc>
          <w:tcPr>
            <w:tcW w:w="7200" w:type="dxa"/>
          </w:tcPr>
          <w:p w14:paraId="7A8746C5" w14:textId="77777777" w:rsidR="003802F0" w:rsidRDefault="00B71307" w:rsidP="00F61A71">
            <w:pPr>
              <w:shd w:val="clear" w:color="auto" w:fill="FFFFFF"/>
              <w:rPr>
                <w:rFonts w:ascii="Arial" w:hAnsi="Arial" w:cs="Arial"/>
                <w:sz w:val="18"/>
                <w:szCs w:val="18"/>
              </w:rPr>
            </w:pPr>
            <w:r>
              <w:rPr>
                <w:rFonts w:ascii="Arial" w:hAnsi="Arial" w:cs="Arial"/>
                <w:sz w:val="18"/>
                <w:szCs w:val="18"/>
              </w:rPr>
              <w:t>Popular online brokerages restricted trading in highflying stocks including GameStop Corp. and AMC Entertainment Holdings Inc., sapping some of the euphoria around shares of companies that individual investors have sent skyrocketing in recent days.</w:t>
            </w:r>
          </w:p>
          <w:p w14:paraId="16611CC4" w14:textId="77777777" w:rsidR="00B71307" w:rsidRDefault="00B71307" w:rsidP="00F61A71">
            <w:pPr>
              <w:shd w:val="clear" w:color="auto" w:fill="FFFFFF"/>
              <w:rPr>
                <w:rFonts w:ascii="Arial" w:hAnsi="Arial" w:cs="Arial"/>
                <w:sz w:val="18"/>
                <w:szCs w:val="18"/>
              </w:rPr>
            </w:pPr>
          </w:p>
          <w:p w14:paraId="7DAC0F43" w14:textId="5FAC2317" w:rsidR="00B71307" w:rsidRPr="006A0BCC" w:rsidRDefault="00B71307" w:rsidP="00F61A71">
            <w:pPr>
              <w:shd w:val="clear" w:color="auto" w:fill="FFFFFF"/>
              <w:rPr>
                <w:rFonts w:ascii="Arial" w:hAnsi="Arial" w:cs="Arial"/>
                <w:sz w:val="18"/>
                <w:szCs w:val="18"/>
              </w:rPr>
            </w:pPr>
            <w:r>
              <w:rPr>
                <w:rFonts w:ascii="Arial" w:hAnsi="Arial" w:cs="Arial"/>
                <w:sz w:val="18"/>
                <w:szCs w:val="18"/>
              </w:rPr>
              <w:t>The rally in the shares fizzled Thursday: GameStop dropped 44%, and AMC lost 57%.</w:t>
            </w:r>
          </w:p>
        </w:tc>
        <w:tc>
          <w:tcPr>
            <w:tcW w:w="2160" w:type="dxa"/>
          </w:tcPr>
          <w:p w14:paraId="4CD28110" w14:textId="72F0CCBB" w:rsidR="003802F0" w:rsidRPr="006A0BCC" w:rsidRDefault="00B71307"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AE293D" w14:textId="2AFB18AE" w:rsidR="003802F0" w:rsidRPr="006A0BCC" w:rsidRDefault="00B71307" w:rsidP="00F61A71">
            <w:pPr>
              <w:shd w:val="clear" w:color="auto" w:fill="FFFFFF"/>
              <w:rPr>
                <w:rFonts w:ascii="Arial" w:hAnsi="Arial" w:cs="Arial"/>
                <w:sz w:val="18"/>
                <w:szCs w:val="18"/>
              </w:rPr>
            </w:pPr>
            <w:r>
              <w:rPr>
                <w:rFonts w:ascii="Arial" w:hAnsi="Arial" w:cs="Arial"/>
                <w:sz w:val="18"/>
                <w:szCs w:val="18"/>
              </w:rPr>
              <w:t>01/29/2021</w:t>
            </w:r>
          </w:p>
        </w:tc>
        <w:tc>
          <w:tcPr>
            <w:tcW w:w="1795" w:type="dxa"/>
          </w:tcPr>
          <w:p w14:paraId="2E70EE9D" w14:textId="30F10AE2" w:rsidR="003802F0" w:rsidRPr="006A0BCC" w:rsidRDefault="00B71307" w:rsidP="00F61A71">
            <w:pPr>
              <w:shd w:val="clear" w:color="auto" w:fill="FFFFFF"/>
              <w:rPr>
                <w:rFonts w:ascii="Arial" w:hAnsi="Arial" w:cs="Arial"/>
                <w:sz w:val="18"/>
                <w:szCs w:val="18"/>
              </w:rPr>
            </w:pPr>
            <w:r>
              <w:rPr>
                <w:rFonts w:ascii="Arial" w:hAnsi="Arial" w:cs="Arial"/>
                <w:sz w:val="18"/>
                <w:szCs w:val="18"/>
              </w:rPr>
              <w:t>Caitlin McCabe and Juliet Chung</w:t>
            </w:r>
          </w:p>
        </w:tc>
      </w:tr>
      <w:tr w:rsidR="003802F0" w:rsidRPr="00C57F55" w14:paraId="71BD7F7C" w14:textId="77777777" w:rsidTr="00483E55">
        <w:tc>
          <w:tcPr>
            <w:tcW w:w="1975" w:type="dxa"/>
          </w:tcPr>
          <w:p w14:paraId="45AFE4ED" w14:textId="77777777" w:rsidR="003802F0" w:rsidRPr="006A0BCC" w:rsidRDefault="003802F0" w:rsidP="00F61A71">
            <w:pPr>
              <w:shd w:val="clear" w:color="auto" w:fill="FFFFFF"/>
              <w:rPr>
                <w:rFonts w:ascii="Arial" w:hAnsi="Arial" w:cs="Arial"/>
                <w:sz w:val="18"/>
                <w:szCs w:val="18"/>
              </w:rPr>
            </w:pPr>
          </w:p>
        </w:tc>
        <w:tc>
          <w:tcPr>
            <w:tcW w:w="7200" w:type="dxa"/>
          </w:tcPr>
          <w:p w14:paraId="07EE3A08" w14:textId="77777777" w:rsidR="003802F0" w:rsidRPr="006A0BCC" w:rsidRDefault="003802F0" w:rsidP="00F61A71">
            <w:pPr>
              <w:shd w:val="clear" w:color="auto" w:fill="FFFFFF"/>
              <w:rPr>
                <w:rFonts w:ascii="Arial" w:hAnsi="Arial" w:cs="Arial"/>
                <w:sz w:val="18"/>
                <w:szCs w:val="18"/>
              </w:rPr>
            </w:pPr>
          </w:p>
        </w:tc>
        <w:tc>
          <w:tcPr>
            <w:tcW w:w="2160" w:type="dxa"/>
          </w:tcPr>
          <w:p w14:paraId="593507E4" w14:textId="77777777" w:rsidR="003802F0" w:rsidRPr="006A0BCC" w:rsidRDefault="003802F0" w:rsidP="00F61A71">
            <w:pPr>
              <w:shd w:val="clear" w:color="auto" w:fill="FFFFFF"/>
              <w:rPr>
                <w:rFonts w:ascii="Arial" w:hAnsi="Arial" w:cs="Arial"/>
                <w:sz w:val="18"/>
                <w:szCs w:val="18"/>
              </w:rPr>
            </w:pPr>
          </w:p>
        </w:tc>
        <w:tc>
          <w:tcPr>
            <w:tcW w:w="1260" w:type="dxa"/>
          </w:tcPr>
          <w:p w14:paraId="627C9E80" w14:textId="77777777" w:rsidR="003802F0" w:rsidRPr="006A0BCC" w:rsidRDefault="003802F0" w:rsidP="00F61A71">
            <w:pPr>
              <w:shd w:val="clear" w:color="auto" w:fill="FFFFFF"/>
              <w:rPr>
                <w:rFonts w:ascii="Arial" w:hAnsi="Arial" w:cs="Arial"/>
                <w:sz w:val="18"/>
                <w:szCs w:val="18"/>
              </w:rPr>
            </w:pPr>
          </w:p>
        </w:tc>
        <w:tc>
          <w:tcPr>
            <w:tcW w:w="1795" w:type="dxa"/>
          </w:tcPr>
          <w:p w14:paraId="61D98B2F" w14:textId="77777777" w:rsidR="003802F0" w:rsidRPr="006A0BCC" w:rsidRDefault="003802F0" w:rsidP="00F61A71">
            <w:pPr>
              <w:shd w:val="clear" w:color="auto" w:fill="FFFFFF"/>
              <w:rPr>
                <w:rFonts w:ascii="Arial" w:hAnsi="Arial" w:cs="Arial"/>
                <w:sz w:val="18"/>
                <w:szCs w:val="18"/>
              </w:rPr>
            </w:pPr>
          </w:p>
        </w:tc>
      </w:tr>
      <w:tr w:rsidR="003802F0" w:rsidRPr="00C57F55" w14:paraId="0427D1AE" w14:textId="77777777" w:rsidTr="00483E55">
        <w:tc>
          <w:tcPr>
            <w:tcW w:w="1975" w:type="dxa"/>
          </w:tcPr>
          <w:p w14:paraId="0DD0AA17" w14:textId="786C4F49" w:rsidR="003802F0" w:rsidRPr="006A0BCC" w:rsidRDefault="00B71307" w:rsidP="00F61A71">
            <w:pPr>
              <w:shd w:val="clear" w:color="auto" w:fill="FFFFFF"/>
              <w:rPr>
                <w:rFonts w:ascii="Arial" w:hAnsi="Arial" w:cs="Arial"/>
                <w:sz w:val="18"/>
                <w:szCs w:val="18"/>
              </w:rPr>
            </w:pPr>
            <w:r>
              <w:rPr>
                <w:rFonts w:ascii="Arial" w:hAnsi="Arial" w:cs="Arial"/>
                <w:sz w:val="18"/>
                <w:szCs w:val="18"/>
              </w:rPr>
              <w:t>Emerging-Market Bond Boom Sparks Debt-Load Concerns</w:t>
            </w:r>
          </w:p>
        </w:tc>
        <w:tc>
          <w:tcPr>
            <w:tcW w:w="7200" w:type="dxa"/>
          </w:tcPr>
          <w:p w14:paraId="1C89DA93" w14:textId="77777777" w:rsidR="003802F0" w:rsidRDefault="00B71307" w:rsidP="00F61A71">
            <w:pPr>
              <w:shd w:val="clear" w:color="auto" w:fill="FFFFFF"/>
              <w:rPr>
                <w:rFonts w:ascii="Arial" w:hAnsi="Arial" w:cs="Arial"/>
                <w:sz w:val="18"/>
                <w:szCs w:val="18"/>
              </w:rPr>
            </w:pPr>
            <w:r>
              <w:rPr>
                <w:rFonts w:ascii="Arial" w:hAnsi="Arial" w:cs="Arial"/>
                <w:sz w:val="18"/>
                <w:szCs w:val="18"/>
              </w:rPr>
              <w:t>Developing economies borrowed at a blistering pace at the start of the year after a record 2020, prompting questions among investors about whether they are building up debt problems for the future.</w:t>
            </w:r>
          </w:p>
          <w:p w14:paraId="76143D30" w14:textId="77777777" w:rsidR="00B71307" w:rsidRDefault="00B71307" w:rsidP="00F61A71">
            <w:pPr>
              <w:shd w:val="clear" w:color="auto" w:fill="FFFFFF"/>
              <w:rPr>
                <w:rFonts w:ascii="Arial" w:hAnsi="Arial" w:cs="Arial"/>
                <w:sz w:val="18"/>
                <w:szCs w:val="18"/>
              </w:rPr>
            </w:pPr>
          </w:p>
          <w:p w14:paraId="5DCCC4EC" w14:textId="4BDD5CE3" w:rsidR="00B71307" w:rsidRDefault="00B71307" w:rsidP="00F61A71">
            <w:pPr>
              <w:shd w:val="clear" w:color="auto" w:fill="FFFFFF"/>
              <w:rPr>
                <w:rFonts w:ascii="Arial" w:hAnsi="Arial" w:cs="Arial"/>
                <w:sz w:val="18"/>
                <w:szCs w:val="18"/>
              </w:rPr>
            </w:pPr>
            <w:r>
              <w:rPr>
                <w:rFonts w:ascii="Arial" w:hAnsi="Arial" w:cs="Arial"/>
                <w:sz w:val="18"/>
                <w:szCs w:val="18"/>
              </w:rPr>
              <w:t>Voracious investors demand for higher-yielding assets has fue</w:t>
            </w:r>
            <w:r w:rsidR="00A927C8">
              <w:rPr>
                <w:rFonts w:ascii="Arial" w:hAnsi="Arial" w:cs="Arial"/>
                <w:sz w:val="18"/>
                <w:szCs w:val="18"/>
              </w:rPr>
              <w:t>le</w:t>
            </w:r>
            <w:r>
              <w:rPr>
                <w:rFonts w:ascii="Arial" w:hAnsi="Arial" w:cs="Arial"/>
                <w:sz w:val="18"/>
                <w:szCs w:val="18"/>
              </w:rPr>
              <w:t>d the bond boom.  Many want to offset super low, or negative interest rates in the developed world.  Funds that invest in developing countries have had net inflows for 15 straight weeks, including the one that ended Jan. 22, according to EPFR data.</w:t>
            </w:r>
          </w:p>
          <w:p w14:paraId="36610900" w14:textId="77777777" w:rsidR="00B71307" w:rsidRDefault="00B71307" w:rsidP="00F61A71">
            <w:pPr>
              <w:shd w:val="clear" w:color="auto" w:fill="FFFFFF"/>
              <w:rPr>
                <w:rFonts w:ascii="Arial" w:hAnsi="Arial" w:cs="Arial"/>
                <w:sz w:val="18"/>
                <w:szCs w:val="18"/>
              </w:rPr>
            </w:pPr>
          </w:p>
          <w:p w14:paraId="16AA04AC" w14:textId="77777777" w:rsidR="00B71307" w:rsidRDefault="00A927C8" w:rsidP="00F61A71">
            <w:pPr>
              <w:shd w:val="clear" w:color="auto" w:fill="FFFFFF"/>
              <w:rPr>
                <w:rFonts w:ascii="Arial" w:hAnsi="Arial" w:cs="Arial"/>
                <w:sz w:val="18"/>
                <w:szCs w:val="18"/>
              </w:rPr>
            </w:pPr>
            <w:r>
              <w:rPr>
                <w:rFonts w:ascii="Arial" w:hAnsi="Arial" w:cs="Arial"/>
                <w:sz w:val="18"/>
                <w:szCs w:val="18"/>
              </w:rPr>
              <w:t xml:space="preserve">“There’s still a lot of liquidity, the search for yield is still very strong,” said Shaniel Ramjee, a multiasset  fund manager at Pictet Asset Management. </w:t>
            </w:r>
          </w:p>
          <w:p w14:paraId="7CC62EB0" w14:textId="77777777" w:rsidR="00A927C8" w:rsidRDefault="00A927C8" w:rsidP="00F61A71">
            <w:pPr>
              <w:shd w:val="clear" w:color="auto" w:fill="FFFFFF"/>
              <w:rPr>
                <w:rFonts w:ascii="Arial" w:hAnsi="Arial" w:cs="Arial"/>
                <w:sz w:val="18"/>
                <w:szCs w:val="18"/>
              </w:rPr>
            </w:pPr>
          </w:p>
          <w:p w14:paraId="28B28ED2" w14:textId="77777777" w:rsidR="00A927C8" w:rsidRDefault="00A927C8" w:rsidP="00F61A71">
            <w:pPr>
              <w:shd w:val="clear" w:color="auto" w:fill="FFFFFF"/>
              <w:rPr>
                <w:rFonts w:ascii="Arial" w:hAnsi="Arial" w:cs="Arial"/>
                <w:sz w:val="18"/>
                <w:szCs w:val="18"/>
              </w:rPr>
            </w:pPr>
            <w:r>
              <w:rPr>
                <w:rFonts w:ascii="Arial" w:hAnsi="Arial" w:cs="Arial"/>
                <w:sz w:val="18"/>
                <w:szCs w:val="18"/>
              </w:rPr>
              <w:t>Markets have since reflated and the dollar has weakened broadly, making it easier to pay off dollar-denominated debts.</w:t>
            </w:r>
          </w:p>
          <w:p w14:paraId="45C6DE06" w14:textId="77777777" w:rsidR="00A927C8" w:rsidRDefault="00A927C8" w:rsidP="00F61A71">
            <w:pPr>
              <w:shd w:val="clear" w:color="auto" w:fill="FFFFFF"/>
              <w:rPr>
                <w:rFonts w:ascii="Arial" w:hAnsi="Arial" w:cs="Arial"/>
                <w:sz w:val="18"/>
                <w:szCs w:val="18"/>
              </w:rPr>
            </w:pPr>
          </w:p>
          <w:p w14:paraId="1919F984" w14:textId="4D2283C7" w:rsidR="00A927C8" w:rsidRPr="006A0BCC" w:rsidRDefault="00A927C8" w:rsidP="00F61A71">
            <w:pPr>
              <w:shd w:val="clear" w:color="auto" w:fill="FFFFFF"/>
              <w:rPr>
                <w:rFonts w:ascii="Arial" w:hAnsi="Arial" w:cs="Arial"/>
                <w:sz w:val="18"/>
                <w:szCs w:val="18"/>
              </w:rPr>
            </w:pPr>
            <w:r>
              <w:rPr>
                <w:rFonts w:ascii="Arial" w:hAnsi="Arial" w:cs="Arial"/>
                <w:sz w:val="18"/>
                <w:szCs w:val="18"/>
              </w:rPr>
              <w:t xml:space="preserve">Some market watchers are now concerned that the mistakes of the past are being repeated. </w:t>
            </w:r>
          </w:p>
        </w:tc>
        <w:tc>
          <w:tcPr>
            <w:tcW w:w="2160" w:type="dxa"/>
          </w:tcPr>
          <w:p w14:paraId="14860988" w14:textId="53AB599B" w:rsidR="003802F0" w:rsidRPr="006A0BCC" w:rsidRDefault="00B71307"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28724E" w14:textId="076681A5" w:rsidR="003802F0" w:rsidRPr="006A0BCC" w:rsidRDefault="00B71307" w:rsidP="00F61A71">
            <w:pPr>
              <w:shd w:val="clear" w:color="auto" w:fill="FFFFFF"/>
              <w:rPr>
                <w:rFonts w:ascii="Arial" w:hAnsi="Arial" w:cs="Arial"/>
                <w:sz w:val="18"/>
                <w:szCs w:val="18"/>
              </w:rPr>
            </w:pPr>
            <w:r>
              <w:rPr>
                <w:rFonts w:ascii="Arial" w:hAnsi="Arial" w:cs="Arial"/>
                <w:sz w:val="18"/>
                <w:szCs w:val="18"/>
              </w:rPr>
              <w:t>01/29/2021</w:t>
            </w:r>
          </w:p>
        </w:tc>
        <w:tc>
          <w:tcPr>
            <w:tcW w:w="1795" w:type="dxa"/>
          </w:tcPr>
          <w:p w14:paraId="2BB61A9D" w14:textId="644FB0FE" w:rsidR="003802F0" w:rsidRPr="006A0BCC" w:rsidRDefault="00B71307" w:rsidP="00F61A71">
            <w:pPr>
              <w:shd w:val="clear" w:color="auto" w:fill="FFFFFF"/>
              <w:rPr>
                <w:rFonts w:ascii="Arial" w:hAnsi="Arial" w:cs="Arial"/>
                <w:sz w:val="18"/>
                <w:szCs w:val="18"/>
              </w:rPr>
            </w:pPr>
            <w:r>
              <w:rPr>
                <w:rFonts w:ascii="Arial" w:hAnsi="Arial" w:cs="Arial"/>
                <w:sz w:val="18"/>
                <w:szCs w:val="18"/>
              </w:rPr>
              <w:t>Anna Hirtenstein</w:t>
            </w:r>
          </w:p>
        </w:tc>
      </w:tr>
      <w:tr w:rsidR="003802F0" w:rsidRPr="00C57F55" w14:paraId="4C209DCC" w14:textId="77777777" w:rsidTr="00483E55">
        <w:tc>
          <w:tcPr>
            <w:tcW w:w="1975" w:type="dxa"/>
          </w:tcPr>
          <w:p w14:paraId="06A3AF1F" w14:textId="77777777" w:rsidR="003802F0" w:rsidRPr="006A0BCC" w:rsidRDefault="003802F0" w:rsidP="00F61A71">
            <w:pPr>
              <w:shd w:val="clear" w:color="auto" w:fill="FFFFFF"/>
              <w:rPr>
                <w:rFonts w:ascii="Arial" w:hAnsi="Arial" w:cs="Arial"/>
                <w:sz w:val="18"/>
                <w:szCs w:val="18"/>
              </w:rPr>
            </w:pPr>
          </w:p>
        </w:tc>
        <w:tc>
          <w:tcPr>
            <w:tcW w:w="7200" w:type="dxa"/>
          </w:tcPr>
          <w:p w14:paraId="5081E07F" w14:textId="77777777" w:rsidR="003802F0" w:rsidRPr="006A0BCC" w:rsidRDefault="003802F0" w:rsidP="00F61A71">
            <w:pPr>
              <w:shd w:val="clear" w:color="auto" w:fill="FFFFFF"/>
              <w:rPr>
                <w:rFonts w:ascii="Arial" w:hAnsi="Arial" w:cs="Arial"/>
                <w:sz w:val="18"/>
                <w:szCs w:val="18"/>
              </w:rPr>
            </w:pPr>
          </w:p>
        </w:tc>
        <w:tc>
          <w:tcPr>
            <w:tcW w:w="2160" w:type="dxa"/>
          </w:tcPr>
          <w:p w14:paraId="218E56BC" w14:textId="77777777" w:rsidR="003802F0" w:rsidRPr="006A0BCC" w:rsidRDefault="003802F0" w:rsidP="00F61A71">
            <w:pPr>
              <w:shd w:val="clear" w:color="auto" w:fill="FFFFFF"/>
              <w:rPr>
                <w:rFonts w:ascii="Arial" w:hAnsi="Arial" w:cs="Arial"/>
                <w:sz w:val="18"/>
                <w:szCs w:val="18"/>
              </w:rPr>
            </w:pPr>
          </w:p>
        </w:tc>
        <w:tc>
          <w:tcPr>
            <w:tcW w:w="1260" w:type="dxa"/>
          </w:tcPr>
          <w:p w14:paraId="6CA221AB" w14:textId="77777777" w:rsidR="003802F0" w:rsidRPr="006A0BCC" w:rsidRDefault="003802F0" w:rsidP="00F61A71">
            <w:pPr>
              <w:shd w:val="clear" w:color="auto" w:fill="FFFFFF"/>
              <w:rPr>
                <w:rFonts w:ascii="Arial" w:hAnsi="Arial" w:cs="Arial"/>
                <w:sz w:val="18"/>
                <w:szCs w:val="18"/>
              </w:rPr>
            </w:pPr>
          </w:p>
        </w:tc>
        <w:tc>
          <w:tcPr>
            <w:tcW w:w="1795" w:type="dxa"/>
          </w:tcPr>
          <w:p w14:paraId="22F27FE1" w14:textId="77777777" w:rsidR="003802F0" w:rsidRPr="006A0BCC" w:rsidRDefault="003802F0" w:rsidP="00F61A71">
            <w:pPr>
              <w:shd w:val="clear" w:color="auto" w:fill="FFFFFF"/>
              <w:rPr>
                <w:rFonts w:ascii="Arial" w:hAnsi="Arial" w:cs="Arial"/>
                <w:sz w:val="18"/>
                <w:szCs w:val="18"/>
              </w:rPr>
            </w:pPr>
          </w:p>
        </w:tc>
      </w:tr>
      <w:tr w:rsidR="00C051D7" w:rsidRPr="00C57F55" w14:paraId="2AB9F9A5" w14:textId="77777777" w:rsidTr="00483E55">
        <w:tc>
          <w:tcPr>
            <w:tcW w:w="1975" w:type="dxa"/>
          </w:tcPr>
          <w:p w14:paraId="6D784329" w14:textId="0AF5B2B7" w:rsidR="00C051D7" w:rsidRPr="006A0BCC" w:rsidRDefault="00A927C8" w:rsidP="00F61A71">
            <w:pPr>
              <w:shd w:val="clear" w:color="auto" w:fill="FFFFFF"/>
              <w:rPr>
                <w:rFonts w:ascii="Arial" w:hAnsi="Arial" w:cs="Arial"/>
                <w:sz w:val="18"/>
                <w:szCs w:val="18"/>
              </w:rPr>
            </w:pPr>
            <w:r>
              <w:rPr>
                <w:rFonts w:ascii="Arial" w:hAnsi="Arial" w:cs="Arial"/>
                <w:sz w:val="18"/>
                <w:szCs w:val="18"/>
              </w:rPr>
              <w:t>U.S. Economy confronts A Climb at Start of Year</w:t>
            </w:r>
          </w:p>
        </w:tc>
        <w:tc>
          <w:tcPr>
            <w:tcW w:w="7200" w:type="dxa"/>
          </w:tcPr>
          <w:p w14:paraId="6E9F7515" w14:textId="77777777" w:rsidR="00C051D7" w:rsidRDefault="00A927C8" w:rsidP="00F61A71">
            <w:pPr>
              <w:shd w:val="clear" w:color="auto" w:fill="FFFFFF"/>
              <w:rPr>
                <w:rFonts w:ascii="Arial" w:hAnsi="Arial" w:cs="Arial"/>
                <w:sz w:val="18"/>
                <w:szCs w:val="18"/>
              </w:rPr>
            </w:pPr>
            <w:r>
              <w:rPr>
                <w:rFonts w:ascii="Arial" w:hAnsi="Arial" w:cs="Arial"/>
                <w:sz w:val="18"/>
                <w:szCs w:val="18"/>
              </w:rPr>
              <w:t>The U.S. economy ended last year with a whimper. It is no sure thing that it will end this year with a bang.</w:t>
            </w:r>
          </w:p>
          <w:p w14:paraId="32CBE5C5" w14:textId="77777777" w:rsidR="00A927C8" w:rsidRDefault="00A927C8" w:rsidP="00F61A71">
            <w:pPr>
              <w:shd w:val="clear" w:color="auto" w:fill="FFFFFF"/>
              <w:rPr>
                <w:rFonts w:ascii="Arial" w:hAnsi="Arial" w:cs="Arial"/>
                <w:sz w:val="18"/>
                <w:szCs w:val="18"/>
              </w:rPr>
            </w:pPr>
          </w:p>
          <w:p w14:paraId="05FBAC3D" w14:textId="77777777" w:rsidR="00A927C8" w:rsidRDefault="00A927C8" w:rsidP="00F61A71">
            <w:pPr>
              <w:shd w:val="clear" w:color="auto" w:fill="FFFFFF"/>
              <w:rPr>
                <w:rFonts w:ascii="Arial" w:hAnsi="Arial" w:cs="Arial"/>
                <w:sz w:val="18"/>
                <w:szCs w:val="18"/>
              </w:rPr>
            </w:pPr>
            <w:r>
              <w:rPr>
                <w:rFonts w:ascii="Arial" w:hAnsi="Arial" w:cs="Arial"/>
                <w:sz w:val="18"/>
                <w:szCs w:val="18"/>
              </w:rPr>
              <w:t>The Commerce Department on Thursday reported that gross domestic product grew at a 4% annual rate in the fourth quarter from the previous, after growing at a 33.4% rate in the second quarter.  These annualized figures show what would happen if the quarterly change lasted full a year.  In actual terms, GDP grew 1% in the fourth quarter and 7.5% in the third – not enough to take the economy out of the hole the Covid-19 crisis put it into in the first half of the year.  GDP last quarter was 2.5% lower than a year earlier.</w:t>
            </w:r>
          </w:p>
          <w:p w14:paraId="048326AB" w14:textId="77777777" w:rsidR="00A927C8" w:rsidRDefault="00A927C8" w:rsidP="00F61A71">
            <w:pPr>
              <w:shd w:val="clear" w:color="auto" w:fill="FFFFFF"/>
              <w:rPr>
                <w:rFonts w:ascii="Arial" w:hAnsi="Arial" w:cs="Arial"/>
                <w:sz w:val="18"/>
                <w:szCs w:val="18"/>
              </w:rPr>
            </w:pPr>
          </w:p>
          <w:p w14:paraId="0C623157" w14:textId="77777777" w:rsidR="00A927C8" w:rsidRDefault="00A927C8" w:rsidP="00F61A71">
            <w:pPr>
              <w:shd w:val="clear" w:color="auto" w:fill="FFFFFF"/>
              <w:rPr>
                <w:rFonts w:ascii="Arial" w:hAnsi="Arial" w:cs="Arial"/>
                <w:sz w:val="18"/>
                <w:szCs w:val="18"/>
              </w:rPr>
            </w:pPr>
            <w:r>
              <w:rPr>
                <w:rFonts w:ascii="Arial" w:hAnsi="Arial" w:cs="Arial"/>
                <w:sz w:val="18"/>
                <w:szCs w:val="18"/>
              </w:rPr>
              <w:t>More worryingly, the fourth quarter’s gain in GDP from the previous quarter came about  because the fourth quarter started so well.</w:t>
            </w:r>
          </w:p>
          <w:p w14:paraId="0C69918B" w14:textId="77777777" w:rsidR="00A927C8" w:rsidRDefault="00A927C8" w:rsidP="00F61A71">
            <w:pPr>
              <w:shd w:val="clear" w:color="auto" w:fill="FFFFFF"/>
              <w:rPr>
                <w:rFonts w:ascii="Arial" w:hAnsi="Arial" w:cs="Arial"/>
                <w:sz w:val="18"/>
                <w:szCs w:val="18"/>
              </w:rPr>
            </w:pPr>
          </w:p>
          <w:p w14:paraId="39B56206" w14:textId="5A1A8A09" w:rsidR="00A927C8" w:rsidRPr="006A0BCC" w:rsidRDefault="00A927C8" w:rsidP="00F61A71">
            <w:pPr>
              <w:shd w:val="clear" w:color="auto" w:fill="FFFFFF"/>
              <w:rPr>
                <w:rFonts w:ascii="Arial" w:hAnsi="Arial" w:cs="Arial"/>
                <w:sz w:val="18"/>
                <w:szCs w:val="18"/>
              </w:rPr>
            </w:pPr>
            <w:r>
              <w:rPr>
                <w:rFonts w:ascii="Arial" w:hAnsi="Arial" w:cs="Arial"/>
                <w:sz w:val="18"/>
                <w:szCs w:val="18"/>
              </w:rPr>
              <w:t xml:space="preserve">Beyond the mechanics, the weakening in GDP in the fourth quarter brings home how the economy remains in the pandemic’s grip. </w:t>
            </w:r>
          </w:p>
        </w:tc>
        <w:tc>
          <w:tcPr>
            <w:tcW w:w="2160" w:type="dxa"/>
          </w:tcPr>
          <w:p w14:paraId="7E7E49D5" w14:textId="4A6B2EC4" w:rsidR="00C051D7" w:rsidRPr="006A0BCC" w:rsidRDefault="00A927C8" w:rsidP="00F61A7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E35F6C" w14:textId="1A940E81" w:rsidR="00C051D7" w:rsidRPr="006A0BCC" w:rsidRDefault="00A927C8" w:rsidP="00F61A71">
            <w:pPr>
              <w:shd w:val="clear" w:color="auto" w:fill="FFFFFF"/>
              <w:rPr>
                <w:rFonts w:ascii="Arial" w:hAnsi="Arial" w:cs="Arial"/>
                <w:sz w:val="18"/>
                <w:szCs w:val="18"/>
              </w:rPr>
            </w:pPr>
            <w:r>
              <w:rPr>
                <w:rFonts w:ascii="Arial" w:hAnsi="Arial" w:cs="Arial"/>
                <w:sz w:val="18"/>
                <w:szCs w:val="18"/>
              </w:rPr>
              <w:t>01/29/2021</w:t>
            </w:r>
          </w:p>
        </w:tc>
        <w:tc>
          <w:tcPr>
            <w:tcW w:w="1795" w:type="dxa"/>
          </w:tcPr>
          <w:p w14:paraId="26D09391" w14:textId="761AEE17" w:rsidR="00C051D7" w:rsidRPr="006A0BCC" w:rsidRDefault="00A927C8" w:rsidP="00F61A71">
            <w:pPr>
              <w:shd w:val="clear" w:color="auto" w:fill="FFFFFF"/>
              <w:rPr>
                <w:rFonts w:ascii="Arial" w:hAnsi="Arial" w:cs="Arial"/>
                <w:sz w:val="18"/>
                <w:szCs w:val="18"/>
              </w:rPr>
            </w:pPr>
            <w:r>
              <w:rPr>
                <w:rFonts w:ascii="Arial" w:hAnsi="Arial" w:cs="Arial"/>
                <w:sz w:val="18"/>
                <w:szCs w:val="18"/>
              </w:rPr>
              <w:t>Justin Lahart</w:t>
            </w:r>
          </w:p>
        </w:tc>
      </w:tr>
      <w:tr w:rsidR="00C051D7" w:rsidRPr="00C57F55" w14:paraId="4AE51446" w14:textId="77777777" w:rsidTr="00483E55">
        <w:tc>
          <w:tcPr>
            <w:tcW w:w="1975" w:type="dxa"/>
          </w:tcPr>
          <w:p w14:paraId="3BAAEBDC" w14:textId="77777777" w:rsidR="00C051D7" w:rsidRPr="006A0BCC" w:rsidRDefault="00C051D7" w:rsidP="00F61A71">
            <w:pPr>
              <w:shd w:val="clear" w:color="auto" w:fill="FFFFFF"/>
              <w:rPr>
                <w:rFonts w:ascii="Arial" w:hAnsi="Arial" w:cs="Arial"/>
                <w:sz w:val="18"/>
                <w:szCs w:val="18"/>
              </w:rPr>
            </w:pPr>
          </w:p>
        </w:tc>
        <w:tc>
          <w:tcPr>
            <w:tcW w:w="7200" w:type="dxa"/>
          </w:tcPr>
          <w:p w14:paraId="27272440" w14:textId="77777777" w:rsidR="00C051D7" w:rsidRPr="006A0BCC" w:rsidRDefault="00C051D7" w:rsidP="00F61A71">
            <w:pPr>
              <w:shd w:val="clear" w:color="auto" w:fill="FFFFFF"/>
              <w:rPr>
                <w:rFonts w:ascii="Arial" w:hAnsi="Arial" w:cs="Arial"/>
                <w:sz w:val="18"/>
                <w:szCs w:val="18"/>
              </w:rPr>
            </w:pPr>
          </w:p>
        </w:tc>
        <w:tc>
          <w:tcPr>
            <w:tcW w:w="2160" w:type="dxa"/>
          </w:tcPr>
          <w:p w14:paraId="23A6701C" w14:textId="77777777" w:rsidR="00C051D7" w:rsidRPr="006A0BCC" w:rsidRDefault="00C051D7" w:rsidP="00F61A71">
            <w:pPr>
              <w:shd w:val="clear" w:color="auto" w:fill="FFFFFF"/>
              <w:rPr>
                <w:rFonts w:ascii="Arial" w:hAnsi="Arial" w:cs="Arial"/>
                <w:sz w:val="18"/>
                <w:szCs w:val="18"/>
              </w:rPr>
            </w:pPr>
          </w:p>
        </w:tc>
        <w:tc>
          <w:tcPr>
            <w:tcW w:w="1260" w:type="dxa"/>
          </w:tcPr>
          <w:p w14:paraId="4327B93D" w14:textId="77777777" w:rsidR="00C051D7" w:rsidRPr="006A0BCC" w:rsidRDefault="00C051D7" w:rsidP="00F61A71">
            <w:pPr>
              <w:shd w:val="clear" w:color="auto" w:fill="FFFFFF"/>
              <w:rPr>
                <w:rFonts w:ascii="Arial" w:hAnsi="Arial" w:cs="Arial"/>
                <w:sz w:val="18"/>
                <w:szCs w:val="18"/>
              </w:rPr>
            </w:pPr>
          </w:p>
        </w:tc>
        <w:tc>
          <w:tcPr>
            <w:tcW w:w="1795" w:type="dxa"/>
          </w:tcPr>
          <w:p w14:paraId="65FA358B" w14:textId="77777777" w:rsidR="00C051D7" w:rsidRPr="006A0BCC" w:rsidRDefault="00C051D7" w:rsidP="00F61A71">
            <w:pPr>
              <w:shd w:val="clear" w:color="auto" w:fill="FFFFFF"/>
              <w:rPr>
                <w:rFonts w:ascii="Arial" w:hAnsi="Arial" w:cs="Arial"/>
                <w:sz w:val="18"/>
                <w:szCs w:val="18"/>
              </w:rPr>
            </w:pPr>
          </w:p>
        </w:tc>
      </w:tr>
      <w:tr w:rsidR="005C4A3E" w:rsidRPr="00C57F55" w14:paraId="654853CA" w14:textId="77777777" w:rsidTr="00483E55">
        <w:tc>
          <w:tcPr>
            <w:tcW w:w="1975" w:type="dxa"/>
          </w:tcPr>
          <w:p w14:paraId="5147A828" w14:textId="252CF3DC" w:rsidR="005C4A3E" w:rsidRPr="006A0BCC" w:rsidRDefault="005C4A3E" w:rsidP="005C4A3E">
            <w:pPr>
              <w:shd w:val="clear" w:color="auto" w:fill="FFFFFF"/>
              <w:rPr>
                <w:rFonts w:ascii="Arial" w:hAnsi="Arial" w:cs="Arial"/>
                <w:sz w:val="18"/>
                <w:szCs w:val="18"/>
              </w:rPr>
            </w:pPr>
            <w:r>
              <w:rPr>
                <w:rFonts w:ascii="Arial" w:hAnsi="Arial" w:cs="Arial"/>
                <w:sz w:val="18"/>
                <w:szCs w:val="18"/>
              </w:rPr>
              <w:t>What’s News</w:t>
            </w:r>
          </w:p>
        </w:tc>
        <w:tc>
          <w:tcPr>
            <w:tcW w:w="7200" w:type="dxa"/>
          </w:tcPr>
          <w:p w14:paraId="450AE17F" w14:textId="3A41BB1B" w:rsidR="005C4A3E" w:rsidRPr="006A0BCC" w:rsidRDefault="005C4A3E" w:rsidP="005C4A3E">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U.S. stocks sank on Friday to cap their worst week since October, with the Dow industrials and Nasdaq both losing 2% and the S&amp;P 500 shedding 1.9%.</w:t>
            </w:r>
          </w:p>
        </w:tc>
        <w:tc>
          <w:tcPr>
            <w:tcW w:w="2160" w:type="dxa"/>
          </w:tcPr>
          <w:p w14:paraId="4D798C3E" w14:textId="73C62B2C" w:rsidR="005C4A3E" w:rsidRPr="006A0BCC" w:rsidRDefault="005C4A3E" w:rsidP="005C4A3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060ED3" w14:textId="322C3645" w:rsidR="005C4A3E" w:rsidRPr="006A0BCC" w:rsidRDefault="005C4A3E" w:rsidP="005C4A3E">
            <w:pPr>
              <w:shd w:val="clear" w:color="auto" w:fill="FFFFFF"/>
              <w:rPr>
                <w:rFonts w:ascii="Arial" w:hAnsi="Arial" w:cs="Arial"/>
                <w:sz w:val="18"/>
                <w:szCs w:val="18"/>
              </w:rPr>
            </w:pPr>
            <w:r>
              <w:rPr>
                <w:rFonts w:ascii="Arial" w:hAnsi="Arial" w:cs="Arial"/>
                <w:sz w:val="18"/>
                <w:szCs w:val="18"/>
              </w:rPr>
              <w:t>01/30-31/2021</w:t>
            </w:r>
          </w:p>
        </w:tc>
        <w:tc>
          <w:tcPr>
            <w:tcW w:w="1795" w:type="dxa"/>
          </w:tcPr>
          <w:p w14:paraId="4273887F" w14:textId="77777777" w:rsidR="005C4A3E" w:rsidRPr="006A0BCC" w:rsidRDefault="005C4A3E" w:rsidP="005C4A3E">
            <w:pPr>
              <w:shd w:val="clear" w:color="auto" w:fill="FFFFFF"/>
              <w:rPr>
                <w:rFonts w:ascii="Arial" w:hAnsi="Arial" w:cs="Arial"/>
                <w:sz w:val="18"/>
                <w:szCs w:val="18"/>
              </w:rPr>
            </w:pPr>
          </w:p>
        </w:tc>
      </w:tr>
      <w:tr w:rsidR="00C051D7" w:rsidRPr="00C57F55" w14:paraId="6E7DB5F7" w14:textId="77777777" w:rsidTr="00483E55">
        <w:tc>
          <w:tcPr>
            <w:tcW w:w="1975" w:type="dxa"/>
          </w:tcPr>
          <w:p w14:paraId="22C35C8D" w14:textId="77777777" w:rsidR="00C051D7" w:rsidRPr="006A0BCC" w:rsidRDefault="00C051D7" w:rsidP="00F61A71">
            <w:pPr>
              <w:shd w:val="clear" w:color="auto" w:fill="FFFFFF"/>
              <w:rPr>
                <w:rFonts w:ascii="Arial" w:hAnsi="Arial" w:cs="Arial"/>
                <w:sz w:val="18"/>
                <w:szCs w:val="18"/>
              </w:rPr>
            </w:pPr>
          </w:p>
        </w:tc>
        <w:tc>
          <w:tcPr>
            <w:tcW w:w="7200" w:type="dxa"/>
          </w:tcPr>
          <w:p w14:paraId="3BC263D7" w14:textId="77777777" w:rsidR="00C051D7" w:rsidRPr="006A0BCC" w:rsidRDefault="00C051D7" w:rsidP="00F61A71">
            <w:pPr>
              <w:shd w:val="clear" w:color="auto" w:fill="FFFFFF"/>
              <w:rPr>
                <w:rFonts w:ascii="Arial" w:hAnsi="Arial" w:cs="Arial"/>
                <w:sz w:val="18"/>
                <w:szCs w:val="18"/>
              </w:rPr>
            </w:pPr>
          </w:p>
        </w:tc>
        <w:tc>
          <w:tcPr>
            <w:tcW w:w="2160" w:type="dxa"/>
          </w:tcPr>
          <w:p w14:paraId="2B7D080C" w14:textId="77777777" w:rsidR="00C051D7" w:rsidRPr="006A0BCC" w:rsidRDefault="00C051D7" w:rsidP="00F61A71">
            <w:pPr>
              <w:shd w:val="clear" w:color="auto" w:fill="FFFFFF"/>
              <w:rPr>
                <w:rFonts w:ascii="Arial" w:hAnsi="Arial" w:cs="Arial"/>
                <w:sz w:val="18"/>
                <w:szCs w:val="18"/>
              </w:rPr>
            </w:pPr>
          </w:p>
        </w:tc>
        <w:tc>
          <w:tcPr>
            <w:tcW w:w="1260" w:type="dxa"/>
          </w:tcPr>
          <w:p w14:paraId="76AA7F23" w14:textId="77777777" w:rsidR="00C051D7" w:rsidRPr="006A0BCC" w:rsidRDefault="00C051D7" w:rsidP="00F61A71">
            <w:pPr>
              <w:shd w:val="clear" w:color="auto" w:fill="FFFFFF"/>
              <w:rPr>
                <w:rFonts w:ascii="Arial" w:hAnsi="Arial" w:cs="Arial"/>
                <w:sz w:val="18"/>
                <w:szCs w:val="18"/>
              </w:rPr>
            </w:pPr>
          </w:p>
        </w:tc>
        <w:tc>
          <w:tcPr>
            <w:tcW w:w="1795" w:type="dxa"/>
          </w:tcPr>
          <w:p w14:paraId="05DC4633" w14:textId="77777777" w:rsidR="00C051D7" w:rsidRPr="006A0BCC" w:rsidRDefault="00C051D7" w:rsidP="00F61A71">
            <w:pPr>
              <w:shd w:val="clear" w:color="auto" w:fill="FFFFFF"/>
              <w:rPr>
                <w:rFonts w:ascii="Arial" w:hAnsi="Arial" w:cs="Arial"/>
                <w:sz w:val="18"/>
                <w:szCs w:val="18"/>
              </w:rPr>
            </w:pPr>
          </w:p>
        </w:tc>
      </w:tr>
      <w:tr w:rsidR="005C4A3E" w:rsidRPr="00C57F55" w14:paraId="702029BC" w14:textId="77777777" w:rsidTr="00483E55">
        <w:tc>
          <w:tcPr>
            <w:tcW w:w="1975" w:type="dxa"/>
          </w:tcPr>
          <w:p w14:paraId="77D0AFD2" w14:textId="77777777" w:rsidR="005C4A3E" w:rsidRDefault="005C4A3E" w:rsidP="005C4A3E">
            <w:pPr>
              <w:shd w:val="clear" w:color="auto" w:fill="FFFFFF"/>
              <w:rPr>
                <w:rFonts w:ascii="Arial" w:hAnsi="Arial" w:cs="Arial"/>
                <w:sz w:val="18"/>
                <w:szCs w:val="18"/>
              </w:rPr>
            </w:pPr>
            <w:r>
              <w:rPr>
                <w:rFonts w:ascii="Arial" w:hAnsi="Arial" w:cs="Arial"/>
                <w:sz w:val="18"/>
                <w:szCs w:val="18"/>
              </w:rPr>
              <w:lastRenderedPageBreak/>
              <w:t>Wild Stock Ride Tests Robinhood</w:t>
            </w:r>
          </w:p>
          <w:p w14:paraId="6CDE9AF3" w14:textId="26527A0C" w:rsidR="005C4A3E" w:rsidRPr="005C4A3E" w:rsidRDefault="005C4A3E" w:rsidP="005C4A3E">
            <w:pPr>
              <w:shd w:val="clear" w:color="auto" w:fill="FFFFFF"/>
              <w:rPr>
                <w:rFonts w:ascii="Arial" w:hAnsi="Arial" w:cs="Arial"/>
                <w:i/>
                <w:iCs/>
                <w:sz w:val="18"/>
                <w:szCs w:val="18"/>
              </w:rPr>
            </w:pPr>
            <w:r>
              <w:rPr>
                <w:rFonts w:ascii="Arial" w:hAnsi="Arial" w:cs="Arial"/>
                <w:i/>
                <w:iCs/>
                <w:sz w:val="18"/>
                <w:szCs w:val="18"/>
              </w:rPr>
              <w:t>Broker raises $1 billion to weather tumult as individual investors battle short sellers</w:t>
            </w:r>
          </w:p>
        </w:tc>
        <w:tc>
          <w:tcPr>
            <w:tcW w:w="7200" w:type="dxa"/>
          </w:tcPr>
          <w:p w14:paraId="4C7DE4E9" w14:textId="77777777" w:rsidR="005C4A3E" w:rsidRDefault="005C4A3E" w:rsidP="005C4A3E">
            <w:pPr>
              <w:shd w:val="clear" w:color="auto" w:fill="FFFFFF"/>
              <w:rPr>
                <w:rFonts w:ascii="Arial" w:hAnsi="Arial" w:cs="Arial"/>
                <w:sz w:val="18"/>
                <w:szCs w:val="18"/>
              </w:rPr>
            </w:pPr>
            <w:r>
              <w:rPr>
                <w:rFonts w:ascii="Arial" w:hAnsi="Arial" w:cs="Arial"/>
                <w:sz w:val="18"/>
                <w:szCs w:val="18"/>
              </w:rPr>
              <w:t>Robinhood and other brokerages have experienced a surge in trading volume in a small number of stocks, prompting the clearinghouses that help process and settle trades to ask them for more cash to cover the transactions.</w:t>
            </w:r>
          </w:p>
          <w:p w14:paraId="2D1CD179" w14:textId="77777777" w:rsidR="005C4A3E" w:rsidRDefault="005C4A3E" w:rsidP="005C4A3E">
            <w:pPr>
              <w:shd w:val="clear" w:color="auto" w:fill="FFFFFF"/>
              <w:rPr>
                <w:rFonts w:ascii="Arial" w:hAnsi="Arial" w:cs="Arial"/>
                <w:sz w:val="18"/>
                <w:szCs w:val="18"/>
              </w:rPr>
            </w:pPr>
          </w:p>
          <w:p w14:paraId="1D8C72F9" w14:textId="77777777" w:rsidR="005C4A3E" w:rsidRDefault="005C4A3E" w:rsidP="005C4A3E">
            <w:pPr>
              <w:shd w:val="clear" w:color="auto" w:fill="FFFFFF"/>
              <w:rPr>
                <w:rFonts w:ascii="Arial" w:hAnsi="Arial" w:cs="Arial"/>
                <w:sz w:val="18"/>
                <w:szCs w:val="18"/>
              </w:rPr>
            </w:pPr>
            <w:r>
              <w:rPr>
                <w:rFonts w:ascii="Arial" w:hAnsi="Arial" w:cs="Arial"/>
                <w:sz w:val="18"/>
                <w:szCs w:val="18"/>
              </w:rPr>
              <w:t>A decision was made to restrict trading in about a dozen hot stocks and shore up the company’s finances.  Robinhood also borrowed roughly $500 million from its banks this week, the people said.</w:t>
            </w:r>
          </w:p>
          <w:p w14:paraId="5B59CEB1" w14:textId="77777777" w:rsidR="005C4A3E" w:rsidRDefault="005C4A3E" w:rsidP="005C4A3E">
            <w:pPr>
              <w:shd w:val="clear" w:color="auto" w:fill="FFFFFF"/>
              <w:rPr>
                <w:rFonts w:ascii="Arial" w:hAnsi="Arial" w:cs="Arial"/>
                <w:sz w:val="18"/>
                <w:szCs w:val="18"/>
              </w:rPr>
            </w:pPr>
          </w:p>
          <w:p w14:paraId="32EB4BB2" w14:textId="3E1A2D16" w:rsidR="005C4A3E" w:rsidRPr="006A0BCC" w:rsidRDefault="005C4A3E" w:rsidP="005C4A3E">
            <w:pPr>
              <w:shd w:val="clear" w:color="auto" w:fill="FFFFFF"/>
              <w:rPr>
                <w:rFonts w:ascii="Arial" w:hAnsi="Arial" w:cs="Arial"/>
                <w:sz w:val="18"/>
                <w:szCs w:val="18"/>
              </w:rPr>
            </w:pPr>
            <w:r>
              <w:rPr>
                <w:rFonts w:ascii="Arial" w:hAnsi="Arial" w:cs="Arial"/>
                <w:sz w:val="18"/>
                <w:szCs w:val="18"/>
              </w:rPr>
              <w:t>The Securities and Exchange Commission said Friday it plans to closely review the actions of Robinhood and other brokerage firms that restricted investors’ ability to trade.</w:t>
            </w:r>
          </w:p>
        </w:tc>
        <w:tc>
          <w:tcPr>
            <w:tcW w:w="2160" w:type="dxa"/>
          </w:tcPr>
          <w:p w14:paraId="07C3C967" w14:textId="18E23D57" w:rsidR="005C4A3E" w:rsidRPr="006A0BCC" w:rsidRDefault="005C4A3E" w:rsidP="005C4A3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1230CF" w14:textId="3A57F152" w:rsidR="005C4A3E" w:rsidRPr="006A0BCC" w:rsidRDefault="005C4A3E" w:rsidP="005C4A3E">
            <w:pPr>
              <w:shd w:val="clear" w:color="auto" w:fill="FFFFFF"/>
              <w:rPr>
                <w:rFonts w:ascii="Arial" w:hAnsi="Arial" w:cs="Arial"/>
                <w:sz w:val="18"/>
                <w:szCs w:val="18"/>
              </w:rPr>
            </w:pPr>
            <w:r>
              <w:rPr>
                <w:rFonts w:ascii="Arial" w:hAnsi="Arial" w:cs="Arial"/>
                <w:sz w:val="18"/>
                <w:szCs w:val="18"/>
              </w:rPr>
              <w:t>01/30-31/2021</w:t>
            </w:r>
          </w:p>
        </w:tc>
        <w:tc>
          <w:tcPr>
            <w:tcW w:w="1795" w:type="dxa"/>
          </w:tcPr>
          <w:p w14:paraId="3DE75E79" w14:textId="41382DAD" w:rsidR="005C4A3E" w:rsidRPr="006A0BCC" w:rsidRDefault="005C4A3E" w:rsidP="005C4A3E">
            <w:pPr>
              <w:shd w:val="clear" w:color="auto" w:fill="FFFFFF"/>
              <w:rPr>
                <w:rFonts w:ascii="Arial" w:hAnsi="Arial" w:cs="Arial"/>
                <w:sz w:val="18"/>
                <w:szCs w:val="18"/>
              </w:rPr>
            </w:pPr>
            <w:r>
              <w:rPr>
                <w:rFonts w:ascii="Arial" w:hAnsi="Arial" w:cs="Arial"/>
                <w:sz w:val="18"/>
                <w:szCs w:val="18"/>
              </w:rPr>
              <w:t>Peter Rudegeair and Orla McCaffey</w:t>
            </w:r>
          </w:p>
        </w:tc>
      </w:tr>
      <w:tr w:rsidR="005C4A3E" w:rsidRPr="00C57F55" w14:paraId="58F539B2" w14:textId="77777777" w:rsidTr="00483E55">
        <w:tc>
          <w:tcPr>
            <w:tcW w:w="1975" w:type="dxa"/>
          </w:tcPr>
          <w:p w14:paraId="51A4BF5F" w14:textId="77777777" w:rsidR="005C4A3E" w:rsidRPr="006A0BCC" w:rsidRDefault="005C4A3E" w:rsidP="005C4A3E">
            <w:pPr>
              <w:shd w:val="clear" w:color="auto" w:fill="FFFFFF"/>
              <w:rPr>
                <w:rFonts w:ascii="Arial" w:hAnsi="Arial" w:cs="Arial"/>
                <w:sz w:val="18"/>
                <w:szCs w:val="18"/>
              </w:rPr>
            </w:pPr>
          </w:p>
        </w:tc>
        <w:tc>
          <w:tcPr>
            <w:tcW w:w="7200" w:type="dxa"/>
          </w:tcPr>
          <w:p w14:paraId="384E790D" w14:textId="77777777" w:rsidR="005C4A3E" w:rsidRPr="006A0BCC" w:rsidRDefault="005C4A3E" w:rsidP="005C4A3E">
            <w:pPr>
              <w:shd w:val="clear" w:color="auto" w:fill="FFFFFF"/>
              <w:rPr>
                <w:rFonts w:ascii="Arial" w:hAnsi="Arial" w:cs="Arial"/>
                <w:sz w:val="18"/>
                <w:szCs w:val="18"/>
              </w:rPr>
            </w:pPr>
          </w:p>
        </w:tc>
        <w:tc>
          <w:tcPr>
            <w:tcW w:w="2160" w:type="dxa"/>
          </w:tcPr>
          <w:p w14:paraId="3586C3E3" w14:textId="77777777" w:rsidR="005C4A3E" w:rsidRDefault="005C4A3E" w:rsidP="005C4A3E">
            <w:pPr>
              <w:shd w:val="clear" w:color="auto" w:fill="FFFFFF"/>
              <w:rPr>
                <w:rFonts w:ascii="Arial" w:hAnsi="Arial" w:cs="Arial"/>
                <w:sz w:val="18"/>
                <w:szCs w:val="18"/>
              </w:rPr>
            </w:pPr>
          </w:p>
        </w:tc>
        <w:tc>
          <w:tcPr>
            <w:tcW w:w="1260" w:type="dxa"/>
          </w:tcPr>
          <w:p w14:paraId="0E159EFB" w14:textId="77777777" w:rsidR="005C4A3E" w:rsidRDefault="005C4A3E" w:rsidP="005C4A3E">
            <w:pPr>
              <w:shd w:val="clear" w:color="auto" w:fill="FFFFFF"/>
              <w:rPr>
                <w:rFonts w:ascii="Arial" w:hAnsi="Arial" w:cs="Arial"/>
                <w:sz w:val="18"/>
                <w:szCs w:val="18"/>
              </w:rPr>
            </w:pPr>
          </w:p>
        </w:tc>
        <w:tc>
          <w:tcPr>
            <w:tcW w:w="1795" w:type="dxa"/>
          </w:tcPr>
          <w:p w14:paraId="6E80A98B" w14:textId="77777777" w:rsidR="005C4A3E" w:rsidRPr="006A0BCC" w:rsidRDefault="005C4A3E" w:rsidP="005C4A3E">
            <w:pPr>
              <w:shd w:val="clear" w:color="auto" w:fill="FFFFFF"/>
              <w:rPr>
                <w:rFonts w:ascii="Arial" w:hAnsi="Arial" w:cs="Arial"/>
                <w:sz w:val="18"/>
                <w:szCs w:val="18"/>
              </w:rPr>
            </w:pPr>
          </w:p>
        </w:tc>
      </w:tr>
      <w:tr w:rsidR="005C4A3E" w:rsidRPr="00C57F55" w14:paraId="2C8C7953" w14:textId="77777777" w:rsidTr="00483E55">
        <w:tc>
          <w:tcPr>
            <w:tcW w:w="1975" w:type="dxa"/>
          </w:tcPr>
          <w:p w14:paraId="1CEE1313" w14:textId="3E73EA9B" w:rsidR="005C4A3E" w:rsidRPr="006A0BCC" w:rsidRDefault="007832B4" w:rsidP="005C4A3E">
            <w:pPr>
              <w:shd w:val="clear" w:color="auto" w:fill="FFFFFF"/>
              <w:rPr>
                <w:rFonts w:ascii="Arial" w:hAnsi="Arial" w:cs="Arial"/>
                <w:sz w:val="18"/>
                <w:szCs w:val="18"/>
              </w:rPr>
            </w:pPr>
            <w:r>
              <w:rPr>
                <w:rFonts w:ascii="Arial" w:hAnsi="Arial" w:cs="Arial"/>
                <w:sz w:val="18"/>
                <w:szCs w:val="18"/>
              </w:rPr>
              <w:t>Markets Close Out Turbulent January</w:t>
            </w:r>
          </w:p>
        </w:tc>
        <w:tc>
          <w:tcPr>
            <w:tcW w:w="7200" w:type="dxa"/>
          </w:tcPr>
          <w:p w14:paraId="195FD1A6" w14:textId="77777777" w:rsidR="005C4A3E" w:rsidRDefault="007832B4" w:rsidP="005C4A3E">
            <w:pPr>
              <w:shd w:val="clear" w:color="auto" w:fill="FFFFFF"/>
              <w:rPr>
                <w:rFonts w:ascii="Arial" w:hAnsi="Arial" w:cs="Arial"/>
                <w:sz w:val="18"/>
                <w:szCs w:val="18"/>
              </w:rPr>
            </w:pPr>
            <w:r>
              <w:rPr>
                <w:rFonts w:ascii="Arial" w:hAnsi="Arial" w:cs="Arial"/>
                <w:sz w:val="18"/>
                <w:szCs w:val="18"/>
              </w:rPr>
              <w:t>U.S. stocks fell sharply Friday in their worst week since October, reflecting concern over the lingering economic impact of the coronavirus and ripples from the trading frenzy that has swept Wall Street this month.</w:t>
            </w:r>
          </w:p>
          <w:p w14:paraId="26E8AAC6" w14:textId="77777777" w:rsidR="007832B4" w:rsidRDefault="007832B4" w:rsidP="005C4A3E">
            <w:pPr>
              <w:shd w:val="clear" w:color="auto" w:fill="FFFFFF"/>
              <w:rPr>
                <w:rFonts w:ascii="Arial" w:hAnsi="Arial" w:cs="Arial"/>
                <w:sz w:val="18"/>
                <w:szCs w:val="18"/>
              </w:rPr>
            </w:pPr>
          </w:p>
          <w:p w14:paraId="745E8A74" w14:textId="6C16E46B" w:rsidR="007832B4" w:rsidRPr="006A0BCC" w:rsidRDefault="007832B4" w:rsidP="005C4A3E">
            <w:pPr>
              <w:shd w:val="clear" w:color="auto" w:fill="FFFFFF"/>
              <w:rPr>
                <w:rFonts w:ascii="Arial" w:hAnsi="Arial" w:cs="Arial"/>
                <w:sz w:val="18"/>
                <w:szCs w:val="18"/>
              </w:rPr>
            </w:pPr>
            <w:r>
              <w:rPr>
                <w:rFonts w:ascii="Arial" w:hAnsi="Arial" w:cs="Arial"/>
                <w:sz w:val="18"/>
                <w:szCs w:val="18"/>
              </w:rPr>
              <w:t>The Dow Jones Industrial Average fell 2%, or 620.74 points, to 29982.62, and the S&amp;P 500 declined 1.9%, or 73.14 points, to 3714.24, a day after both gained roughly 1%. The tech-heavy Nasdaq composite lost 2%, or 266.46 points, to 13070.69.</w:t>
            </w:r>
          </w:p>
        </w:tc>
        <w:tc>
          <w:tcPr>
            <w:tcW w:w="2160" w:type="dxa"/>
          </w:tcPr>
          <w:p w14:paraId="69F27A13" w14:textId="5AD1B1E7" w:rsidR="005C4A3E" w:rsidRPr="006A0BCC" w:rsidRDefault="005C4A3E" w:rsidP="005C4A3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422783" w14:textId="39A2BFF6" w:rsidR="005C4A3E" w:rsidRPr="006A0BCC" w:rsidRDefault="005C4A3E" w:rsidP="005C4A3E">
            <w:pPr>
              <w:shd w:val="clear" w:color="auto" w:fill="FFFFFF"/>
              <w:rPr>
                <w:rFonts w:ascii="Arial" w:hAnsi="Arial" w:cs="Arial"/>
                <w:sz w:val="18"/>
                <w:szCs w:val="18"/>
              </w:rPr>
            </w:pPr>
            <w:r>
              <w:rPr>
                <w:rFonts w:ascii="Arial" w:hAnsi="Arial" w:cs="Arial"/>
                <w:sz w:val="18"/>
                <w:szCs w:val="18"/>
              </w:rPr>
              <w:t>01/30-31/2021</w:t>
            </w:r>
          </w:p>
        </w:tc>
        <w:tc>
          <w:tcPr>
            <w:tcW w:w="1795" w:type="dxa"/>
          </w:tcPr>
          <w:p w14:paraId="02F282B1" w14:textId="36A5433A" w:rsidR="005C4A3E" w:rsidRPr="006A0BCC" w:rsidRDefault="007832B4" w:rsidP="005C4A3E">
            <w:pPr>
              <w:shd w:val="clear" w:color="auto" w:fill="FFFFFF"/>
              <w:rPr>
                <w:rFonts w:ascii="Arial" w:hAnsi="Arial" w:cs="Arial"/>
                <w:sz w:val="18"/>
                <w:szCs w:val="18"/>
              </w:rPr>
            </w:pPr>
            <w:r>
              <w:rPr>
                <w:rFonts w:ascii="Arial" w:hAnsi="Arial" w:cs="Arial"/>
                <w:sz w:val="18"/>
                <w:szCs w:val="18"/>
              </w:rPr>
              <w:t>Paul Vigna and Anna Hirtenstein</w:t>
            </w:r>
          </w:p>
        </w:tc>
      </w:tr>
      <w:tr w:rsidR="005C4A3E" w:rsidRPr="00C57F55" w14:paraId="47AFD196" w14:textId="77777777" w:rsidTr="00483E55">
        <w:tc>
          <w:tcPr>
            <w:tcW w:w="1975" w:type="dxa"/>
          </w:tcPr>
          <w:p w14:paraId="010C5DA3" w14:textId="77777777" w:rsidR="005C4A3E" w:rsidRPr="006A0BCC" w:rsidRDefault="005C4A3E" w:rsidP="005C4A3E">
            <w:pPr>
              <w:shd w:val="clear" w:color="auto" w:fill="FFFFFF"/>
              <w:rPr>
                <w:rFonts w:ascii="Arial" w:hAnsi="Arial" w:cs="Arial"/>
                <w:sz w:val="18"/>
                <w:szCs w:val="18"/>
              </w:rPr>
            </w:pPr>
          </w:p>
        </w:tc>
        <w:tc>
          <w:tcPr>
            <w:tcW w:w="7200" w:type="dxa"/>
          </w:tcPr>
          <w:p w14:paraId="5270E63F" w14:textId="77777777" w:rsidR="005C4A3E" w:rsidRPr="006A0BCC" w:rsidRDefault="005C4A3E" w:rsidP="005C4A3E">
            <w:pPr>
              <w:shd w:val="clear" w:color="auto" w:fill="FFFFFF"/>
              <w:rPr>
                <w:rFonts w:ascii="Arial" w:hAnsi="Arial" w:cs="Arial"/>
                <w:sz w:val="18"/>
                <w:szCs w:val="18"/>
              </w:rPr>
            </w:pPr>
          </w:p>
        </w:tc>
        <w:tc>
          <w:tcPr>
            <w:tcW w:w="2160" w:type="dxa"/>
          </w:tcPr>
          <w:p w14:paraId="503DD093" w14:textId="77777777" w:rsidR="005C4A3E" w:rsidRDefault="005C4A3E" w:rsidP="005C4A3E">
            <w:pPr>
              <w:shd w:val="clear" w:color="auto" w:fill="FFFFFF"/>
              <w:rPr>
                <w:rFonts w:ascii="Arial" w:hAnsi="Arial" w:cs="Arial"/>
                <w:sz w:val="18"/>
                <w:szCs w:val="18"/>
              </w:rPr>
            </w:pPr>
          </w:p>
        </w:tc>
        <w:tc>
          <w:tcPr>
            <w:tcW w:w="1260" w:type="dxa"/>
          </w:tcPr>
          <w:p w14:paraId="6E7783D2" w14:textId="77777777" w:rsidR="005C4A3E" w:rsidRDefault="005C4A3E" w:rsidP="005C4A3E">
            <w:pPr>
              <w:shd w:val="clear" w:color="auto" w:fill="FFFFFF"/>
              <w:rPr>
                <w:rFonts w:ascii="Arial" w:hAnsi="Arial" w:cs="Arial"/>
                <w:sz w:val="18"/>
                <w:szCs w:val="18"/>
              </w:rPr>
            </w:pPr>
          </w:p>
        </w:tc>
        <w:tc>
          <w:tcPr>
            <w:tcW w:w="1795" w:type="dxa"/>
          </w:tcPr>
          <w:p w14:paraId="7A09091F" w14:textId="77777777" w:rsidR="005C4A3E" w:rsidRPr="006A0BCC" w:rsidRDefault="005C4A3E" w:rsidP="005C4A3E">
            <w:pPr>
              <w:shd w:val="clear" w:color="auto" w:fill="FFFFFF"/>
              <w:rPr>
                <w:rFonts w:ascii="Arial" w:hAnsi="Arial" w:cs="Arial"/>
                <w:sz w:val="18"/>
                <w:szCs w:val="18"/>
              </w:rPr>
            </w:pPr>
          </w:p>
        </w:tc>
      </w:tr>
      <w:tr w:rsidR="005C4A3E" w:rsidRPr="00C57F55" w14:paraId="4617FDF7" w14:textId="77777777" w:rsidTr="00483E55">
        <w:tc>
          <w:tcPr>
            <w:tcW w:w="1975" w:type="dxa"/>
          </w:tcPr>
          <w:p w14:paraId="226A9733" w14:textId="69223B76" w:rsidR="005C4A3E" w:rsidRPr="006A0BCC" w:rsidRDefault="007832B4" w:rsidP="005C4A3E">
            <w:pPr>
              <w:shd w:val="clear" w:color="auto" w:fill="FFFFFF"/>
              <w:rPr>
                <w:rFonts w:ascii="Arial" w:hAnsi="Arial" w:cs="Arial"/>
                <w:sz w:val="18"/>
                <w:szCs w:val="18"/>
              </w:rPr>
            </w:pPr>
            <w:r>
              <w:rPr>
                <w:rFonts w:ascii="Arial" w:hAnsi="Arial" w:cs="Arial"/>
                <w:sz w:val="18"/>
                <w:szCs w:val="18"/>
              </w:rPr>
              <w:t>Rise in Income Boosts Household Savings</w:t>
            </w:r>
          </w:p>
        </w:tc>
        <w:tc>
          <w:tcPr>
            <w:tcW w:w="7200" w:type="dxa"/>
          </w:tcPr>
          <w:p w14:paraId="11E9988C" w14:textId="77777777" w:rsidR="005C4A3E" w:rsidRDefault="007832B4" w:rsidP="005C4A3E">
            <w:pPr>
              <w:shd w:val="clear" w:color="auto" w:fill="FFFFFF"/>
              <w:rPr>
                <w:rFonts w:ascii="Arial" w:hAnsi="Arial" w:cs="Arial"/>
                <w:sz w:val="18"/>
                <w:szCs w:val="18"/>
              </w:rPr>
            </w:pPr>
            <w:r>
              <w:rPr>
                <w:rFonts w:ascii="Arial" w:hAnsi="Arial" w:cs="Arial"/>
                <w:sz w:val="18"/>
                <w:szCs w:val="18"/>
              </w:rPr>
              <w:t>U.S. household income rose for t he first time in three months in December as a new round of government-aid efforts kicked in, priming the economy for stronger growth this year once the pandemic recedes and businesses fully reopen.</w:t>
            </w:r>
          </w:p>
          <w:p w14:paraId="65F509F4" w14:textId="77777777" w:rsidR="007832B4" w:rsidRDefault="007832B4" w:rsidP="005C4A3E">
            <w:pPr>
              <w:shd w:val="clear" w:color="auto" w:fill="FFFFFF"/>
              <w:rPr>
                <w:rFonts w:ascii="Arial" w:hAnsi="Arial" w:cs="Arial"/>
                <w:sz w:val="18"/>
                <w:szCs w:val="18"/>
              </w:rPr>
            </w:pPr>
          </w:p>
          <w:p w14:paraId="6E3752FF" w14:textId="32A99BCB" w:rsidR="007832B4" w:rsidRPr="006A0BCC" w:rsidRDefault="007832B4" w:rsidP="005C4A3E">
            <w:pPr>
              <w:shd w:val="clear" w:color="auto" w:fill="FFFFFF"/>
              <w:rPr>
                <w:rFonts w:ascii="Arial" w:hAnsi="Arial" w:cs="Arial"/>
                <w:sz w:val="18"/>
                <w:szCs w:val="18"/>
              </w:rPr>
            </w:pPr>
            <w:r>
              <w:rPr>
                <w:rFonts w:ascii="Arial" w:hAnsi="Arial" w:cs="Arial"/>
                <w:sz w:val="18"/>
                <w:szCs w:val="18"/>
              </w:rPr>
              <w:t xml:space="preserve">The rise partly reflected enhanced unemployment benefits that were provided at the end of the year.  Income is expected to rise further this quarter as the government distributes  federal stimulus checks of $600 to most households. </w:t>
            </w:r>
          </w:p>
        </w:tc>
        <w:tc>
          <w:tcPr>
            <w:tcW w:w="2160" w:type="dxa"/>
          </w:tcPr>
          <w:p w14:paraId="5B77E7D0" w14:textId="72E6CF2A" w:rsidR="005C4A3E" w:rsidRPr="006A0BCC" w:rsidRDefault="007832B4" w:rsidP="005C4A3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04F50D" w14:textId="4707CA31" w:rsidR="005C4A3E" w:rsidRPr="006A0BCC" w:rsidRDefault="005C4A3E" w:rsidP="005C4A3E">
            <w:pPr>
              <w:shd w:val="clear" w:color="auto" w:fill="FFFFFF"/>
              <w:rPr>
                <w:rFonts w:ascii="Arial" w:hAnsi="Arial" w:cs="Arial"/>
                <w:sz w:val="18"/>
                <w:szCs w:val="18"/>
              </w:rPr>
            </w:pPr>
            <w:r>
              <w:rPr>
                <w:rFonts w:ascii="Arial" w:hAnsi="Arial" w:cs="Arial"/>
                <w:sz w:val="18"/>
                <w:szCs w:val="18"/>
              </w:rPr>
              <w:t>01/30-31/2021</w:t>
            </w:r>
          </w:p>
        </w:tc>
        <w:tc>
          <w:tcPr>
            <w:tcW w:w="1795" w:type="dxa"/>
          </w:tcPr>
          <w:p w14:paraId="3339A913" w14:textId="44F6EE2E" w:rsidR="005C4A3E" w:rsidRPr="006A0BCC" w:rsidRDefault="007832B4" w:rsidP="005C4A3E">
            <w:pPr>
              <w:shd w:val="clear" w:color="auto" w:fill="FFFFFF"/>
              <w:rPr>
                <w:rFonts w:ascii="Arial" w:hAnsi="Arial" w:cs="Arial"/>
                <w:sz w:val="18"/>
                <w:szCs w:val="18"/>
              </w:rPr>
            </w:pPr>
            <w:r>
              <w:rPr>
                <w:rFonts w:ascii="Arial" w:hAnsi="Arial" w:cs="Arial"/>
                <w:sz w:val="18"/>
                <w:szCs w:val="18"/>
              </w:rPr>
              <w:t>Josh Mitchell</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B0B0B9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D67A2B">
        <w:rPr>
          <w:rFonts w:ascii="Arial" w:hAnsi="Arial" w:cs="Arial"/>
          <w:sz w:val="18"/>
          <w:szCs w:val="18"/>
        </w:rPr>
        <w:t xml:space="preserve">February 1, 2021 </w:t>
      </w:r>
      <w:bookmarkStart w:id="0" w:name="_GoBack"/>
      <w:bookmarkEnd w:id="0"/>
      <w:r w:rsidRPr="00513458">
        <w:rPr>
          <w:rFonts w:ascii="Arial" w:hAnsi="Arial" w:cs="Arial"/>
          <w:sz w:val="18"/>
          <w:szCs w:val="18"/>
        </w:rPr>
        <w:t>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113A60" w:rsidRDefault="00113A60" w:rsidP="002B7F25">
      <w:r>
        <w:separator/>
      </w:r>
    </w:p>
  </w:endnote>
  <w:endnote w:type="continuationSeparator" w:id="0">
    <w:p w14:paraId="3E4466E8" w14:textId="77777777" w:rsidR="00113A60" w:rsidRDefault="00113A60"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113A60" w:rsidRDefault="00113A60" w:rsidP="002B7F25">
      <w:r>
        <w:separator/>
      </w:r>
    </w:p>
  </w:footnote>
  <w:footnote w:type="continuationSeparator" w:id="0">
    <w:p w14:paraId="544DC328" w14:textId="77777777" w:rsidR="00113A60" w:rsidRDefault="00113A60"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A60"/>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473AB"/>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36D4"/>
    <w:rsid w:val="002F7413"/>
    <w:rsid w:val="00305F9A"/>
    <w:rsid w:val="00306CA2"/>
    <w:rsid w:val="003075A7"/>
    <w:rsid w:val="0031445B"/>
    <w:rsid w:val="00314ACA"/>
    <w:rsid w:val="00314D57"/>
    <w:rsid w:val="00316123"/>
    <w:rsid w:val="003401FC"/>
    <w:rsid w:val="00344058"/>
    <w:rsid w:val="00361D9E"/>
    <w:rsid w:val="003628AA"/>
    <w:rsid w:val="0036360C"/>
    <w:rsid w:val="003653C7"/>
    <w:rsid w:val="003654DA"/>
    <w:rsid w:val="00367F47"/>
    <w:rsid w:val="003715D8"/>
    <w:rsid w:val="0037334A"/>
    <w:rsid w:val="00373895"/>
    <w:rsid w:val="003802F0"/>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6741"/>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3849"/>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1D73"/>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C4A3E"/>
    <w:rsid w:val="005D1B5F"/>
    <w:rsid w:val="005D57E7"/>
    <w:rsid w:val="005E1555"/>
    <w:rsid w:val="005E2D03"/>
    <w:rsid w:val="005E49DF"/>
    <w:rsid w:val="005E6667"/>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65D9F"/>
    <w:rsid w:val="00672E16"/>
    <w:rsid w:val="00680A76"/>
    <w:rsid w:val="0068227E"/>
    <w:rsid w:val="006854D7"/>
    <w:rsid w:val="006939F3"/>
    <w:rsid w:val="00694BF3"/>
    <w:rsid w:val="00696BA5"/>
    <w:rsid w:val="006A0BCC"/>
    <w:rsid w:val="006A116E"/>
    <w:rsid w:val="006A36A0"/>
    <w:rsid w:val="006A40C3"/>
    <w:rsid w:val="006A7586"/>
    <w:rsid w:val="006A77C4"/>
    <w:rsid w:val="006B1AAD"/>
    <w:rsid w:val="006B5EA1"/>
    <w:rsid w:val="006B64F1"/>
    <w:rsid w:val="006B689D"/>
    <w:rsid w:val="006B721F"/>
    <w:rsid w:val="006C1D4E"/>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65D"/>
    <w:rsid w:val="0075279F"/>
    <w:rsid w:val="007548E8"/>
    <w:rsid w:val="00760E79"/>
    <w:rsid w:val="00761ABA"/>
    <w:rsid w:val="007737AA"/>
    <w:rsid w:val="00776D3B"/>
    <w:rsid w:val="00777EC2"/>
    <w:rsid w:val="007832B4"/>
    <w:rsid w:val="00783F51"/>
    <w:rsid w:val="007860FA"/>
    <w:rsid w:val="00786D98"/>
    <w:rsid w:val="00786DD4"/>
    <w:rsid w:val="00792B2A"/>
    <w:rsid w:val="00793F51"/>
    <w:rsid w:val="00796250"/>
    <w:rsid w:val="007A3473"/>
    <w:rsid w:val="007A69A9"/>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7C8"/>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50E"/>
    <w:rsid w:val="00AF7BA8"/>
    <w:rsid w:val="00B0487B"/>
    <w:rsid w:val="00B05561"/>
    <w:rsid w:val="00B16942"/>
    <w:rsid w:val="00B21099"/>
    <w:rsid w:val="00B358F2"/>
    <w:rsid w:val="00B40B84"/>
    <w:rsid w:val="00B46FBD"/>
    <w:rsid w:val="00B46FF4"/>
    <w:rsid w:val="00B54F12"/>
    <w:rsid w:val="00B55746"/>
    <w:rsid w:val="00B679D9"/>
    <w:rsid w:val="00B67A84"/>
    <w:rsid w:val="00B702D4"/>
    <w:rsid w:val="00B71307"/>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51D7"/>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712CB"/>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7A2B"/>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1059"/>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1A71"/>
    <w:rsid w:val="00F62D36"/>
    <w:rsid w:val="00F655F3"/>
    <w:rsid w:val="00F70BDB"/>
    <w:rsid w:val="00F70C02"/>
    <w:rsid w:val="00F74C15"/>
    <w:rsid w:val="00F77D33"/>
    <w:rsid w:val="00F80E5A"/>
    <w:rsid w:val="00F81C56"/>
    <w:rsid w:val="00F967B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12</Pages>
  <Words>5737</Words>
  <Characters>30883</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7</cp:revision>
  <cp:lastPrinted>2021-02-01T15:44:00Z</cp:lastPrinted>
  <dcterms:created xsi:type="dcterms:W3CDTF">2021-01-08T17:26:00Z</dcterms:created>
  <dcterms:modified xsi:type="dcterms:W3CDTF">2021-02-01T15:47:00Z</dcterms:modified>
</cp:coreProperties>
</file>